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ANNUAL FILING</w:t>
      </w:r>
    </w:p>
    <w:p>
      <w:pPr>
        <w:spacing w:after="0" w:line="200" w:lineRule="exact"/>
        <w:rPr>
          <w:sz w:val="24"/>
          <w:szCs w:val="24"/>
          <w:color w:val="auto"/>
        </w:rPr>
      </w:pPr>
    </w:p>
    <w:p>
      <w:pPr>
        <w:spacing w:after="0" w:line="20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(NAME OF ISSUER)</w:t>
      </w: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ind w:left="120"/>
        <w:spacing w:after="0" w:line="238" w:lineRule="auto"/>
        <w:rPr>
          <w:sz w:val="20"/>
          <w:szCs w:val="20"/>
          <w:color w:val="auto"/>
        </w:rPr>
      </w:pPr>
      <w:r>
        <w:rPr>
          <w:rFonts w:ascii="Courier New" w:cs="Courier New" w:eastAsia="Courier New" w:hAnsi="Courier New"/>
          <w:sz w:val="18"/>
          <w:szCs w:val="18"/>
          <w:color w:val="auto"/>
        </w:rPr>
        <w:t>806857108</w:t>
      </w:r>
    </w:p>
    <w:p>
      <w:pPr>
        <w:spacing w:after="0"/>
        <w:rPr>
          <w:sz w:val="20"/>
          <w:szCs w:val="20"/>
          <w:color w:val="auto"/>
        </w:rPr>
      </w:pPr>
      <w:r>
        <w:rPr>
          <w:rFonts w:ascii="Courier New" w:cs="Courier New" w:eastAsia="Courier New" w:hAnsi="Courier New"/>
          <w:sz w:val="18"/>
          <w:szCs w:val="18"/>
          <w:color w:val="auto"/>
        </w:rPr>
        <w:t>(CUSIP NUMBER)</w:t>
      </w:r>
    </w:p>
    <w:p>
      <w:pPr>
        <w:ind w:left="120"/>
        <w:spacing w:after="0" w:line="237" w:lineRule="auto"/>
        <w:rPr>
          <w:sz w:val="20"/>
          <w:szCs w:val="20"/>
          <w:color w:val="auto"/>
        </w:rPr>
      </w:pPr>
      <w:r>
        <w:rPr>
          <w:rFonts w:ascii="Courier New" w:cs="Courier New" w:eastAsia="Courier New" w:hAnsi="Courier New"/>
          <w:sz w:val="18"/>
          <w:szCs w:val="18"/>
          <w:color w:val="auto"/>
        </w:rPr>
        <w:t>12/31/2017</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806857108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73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420" w:right="77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70,814,575</w:t>
      </w:r>
    </w:p>
    <w:p>
      <w:pPr>
        <w:spacing w:after="0" w:line="11" w:lineRule="exact"/>
        <w:rPr>
          <w:rFonts w:ascii="Courier New" w:cs="Courier New" w:eastAsia="Courier New" w:hAnsi="Courier New"/>
          <w:sz w:val="18"/>
          <w:szCs w:val="18"/>
          <w:color w:val="auto"/>
        </w:rPr>
      </w:pPr>
    </w:p>
    <w:p>
      <w:pPr>
        <w:ind w:left="420" w:right="74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70,814,575</w:t>
      </w:r>
    </w:p>
    <w:p>
      <w:pPr>
        <w:spacing w:after="0" w:line="11" w:lineRule="exact"/>
        <w:rPr>
          <w:rFonts w:ascii="Courier New" w:cs="Courier New" w:eastAsia="Courier New" w:hAnsi="Courier New"/>
          <w:sz w:val="18"/>
          <w:szCs w:val="18"/>
          <w:color w:val="auto"/>
        </w:rPr>
      </w:pPr>
    </w:p>
    <w:p>
      <w:pPr>
        <w:ind w:left="420" w:right="335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70,814,575</w:t>
      </w:r>
    </w:p>
    <w:p>
      <w:pPr>
        <w:spacing w:after="0" w:line="11" w:lineRule="exact"/>
        <w:rPr>
          <w:rFonts w:ascii="Courier New" w:cs="Courier New" w:eastAsia="Courier New" w:hAnsi="Courier New"/>
          <w:sz w:val="18"/>
          <w:szCs w:val="18"/>
          <w:color w:val="auto"/>
        </w:rPr>
      </w:pPr>
    </w:p>
    <w:p>
      <w:pPr>
        <w:ind w:left="420" w:right="261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1" w:lineRule="exact"/>
        <w:rPr>
          <w:rFonts w:ascii="Courier New" w:cs="Courier New" w:eastAsia="Courier New" w:hAnsi="Courier New"/>
          <w:sz w:val="18"/>
          <w:szCs w:val="18"/>
          <w:color w:val="auto"/>
        </w:rPr>
      </w:pPr>
    </w:p>
    <w:p>
      <w:pPr>
        <w:ind w:left="420" w:right="483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5.11%</w:t>
      </w:r>
    </w:p>
    <w:p>
      <w:pPr>
        <w:sectPr>
          <w:pgSz w:w="11900" w:h="16838" w:orient="portrait"/>
          <w:cols w:equalWidth="0" w:num="1">
            <w:col w:w="10219"/>
          </w:cols>
          <w:pgMar w:left="240" w:top="244" w:right="1440" w:bottom="0" w:gutter="0" w:footer="0" w:header="0"/>
        </w:sectPr>
      </w:pPr>
    </w:p>
    <w:bookmarkStart w:id="1" w:name="page2"/>
    <w:bookmarkEnd w:id="1"/>
    <w:p>
      <w:pPr>
        <w:ind w:left="420" w:right="725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0"/>
          <w:szCs w:val="20"/>
          <w:color w:val="auto"/>
        </w:rPr>
      </w:pPr>
    </w:p>
    <w:p>
      <w:pPr>
        <w:spacing w:after="0" w:line="20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806857108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SCHLUMBERGER LIMITED</w:t>
      </w:r>
    </w:p>
    <w:p>
      <w:pPr>
        <w:ind w:left="540" w:hanging="532"/>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4" w:lineRule="exact"/>
        <w:rPr>
          <w:rFonts w:ascii="Courier New" w:cs="Courier New" w:eastAsia="Courier New" w:hAnsi="Courier New"/>
          <w:sz w:val="18"/>
          <w:szCs w:val="18"/>
          <w:color w:val="auto"/>
        </w:rPr>
      </w:pPr>
    </w:p>
    <w:p>
      <w:pPr>
        <w:ind w:right="82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5599 SAN FELIPE, 17TH FLOOR, HOUSTON TX 77056</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2.</w:t>
      </w:r>
    </w:p>
    <w:p>
      <w:pPr>
        <w:ind w:left="960" w:hanging="531"/>
        <w:spacing w:after="0" w:line="238" w:lineRule="auto"/>
        <w:tabs>
          <w:tab w:leader="none" w:pos="9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4" w:lineRule="exact"/>
        <w:rPr>
          <w:rFonts w:ascii="Courier New" w:cs="Courier New" w:eastAsia="Courier New" w:hAnsi="Courier New"/>
          <w:sz w:val="18"/>
          <w:szCs w:val="18"/>
          <w:color w:val="auto"/>
        </w:rPr>
      </w:pPr>
    </w:p>
    <w:p>
      <w:pPr>
        <w:jc w:val="both"/>
        <w:ind w:left="960" w:right="34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CORPORATION AND ANY OTHER REPORTING PERSON IDENTIFIED ON THE SECOND PART OF THE COVER PAGES HERETO</w:t>
      </w:r>
    </w:p>
    <w:p>
      <w:pPr>
        <w:spacing w:after="0" w:line="169" w:lineRule="exact"/>
        <w:rPr>
          <w:rFonts w:ascii="Courier New" w:cs="Courier New" w:eastAsia="Courier New" w:hAnsi="Courier New"/>
          <w:sz w:val="18"/>
          <w:szCs w:val="18"/>
          <w:color w:val="auto"/>
        </w:rPr>
      </w:pPr>
    </w:p>
    <w:p>
      <w:pPr>
        <w:ind w:left="960" w:right="4099" w:hanging="531"/>
        <w:spacing w:after="0" w:line="235" w:lineRule="auto"/>
        <w:tabs>
          <w:tab w:leader="none" w:pos="9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5" w:lineRule="exact"/>
        <w:rPr>
          <w:rFonts w:ascii="Courier New" w:cs="Courier New" w:eastAsia="Courier New" w:hAnsi="Courier New"/>
          <w:sz w:val="18"/>
          <w:szCs w:val="18"/>
          <w:color w:val="auto"/>
        </w:rPr>
      </w:pPr>
    </w:p>
    <w:p>
      <w:pPr>
        <w:ind w:left="960"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ONE LINCOLN STREET</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860"/>
        <w:spacing w:after="0"/>
        <w:rPr>
          <w:sz w:val="20"/>
          <w:szCs w:val="20"/>
          <w:color w:val="auto"/>
        </w:rPr>
      </w:pPr>
      <w:r>
        <w:rPr>
          <w:rFonts w:ascii="Courier New" w:cs="Courier New" w:eastAsia="Courier New" w:hAnsi="Courier New"/>
          <w:sz w:val="18"/>
          <w:szCs w:val="18"/>
          <w:color w:val="auto"/>
        </w:rPr>
        <w:t>(FOR ALL REPORTING PERSONS)</w:t>
      </w:r>
    </w:p>
    <w:p>
      <w:pPr>
        <w:spacing w:after="0" w:line="206" w:lineRule="exact"/>
        <w:rPr>
          <w:sz w:val="20"/>
          <w:szCs w:val="20"/>
          <w:color w:val="auto"/>
        </w:rPr>
      </w:pPr>
    </w:p>
    <w:p>
      <w:pPr>
        <w:ind w:left="960" w:right="4199" w:hanging="531"/>
        <w:spacing w:after="0" w:line="235" w:lineRule="auto"/>
        <w:tabs>
          <w:tab w:leader="none" w:pos="96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860" w:right="6419" w:hanging="536"/>
        <w:spacing w:after="0" w:line="235" w:lineRule="auto"/>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2"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960"/>
        <w:spacing w:after="0" w:line="238" w:lineRule="auto"/>
        <w:rPr>
          <w:sz w:val="20"/>
          <w:szCs w:val="20"/>
          <w:color w:val="auto"/>
        </w:rPr>
      </w:pPr>
      <w:r>
        <w:rPr>
          <w:rFonts w:ascii="Courier New" w:cs="Courier New" w:eastAsia="Courier New" w:hAnsi="Courier New"/>
          <w:sz w:val="18"/>
          <w:szCs w:val="18"/>
          <w:color w:val="auto"/>
        </w:rPr>
        <w:t>806857108</w:t>
      </w:r>
    </w:p>
    <w:p>
      <w:pPr>
        <w:spacing w:after="0"/>
        <w:rPr>
          <w:sz w:val="20"/>
          <w:szCs w:val="20"/>
          <w:color w:val="auto"/>
        </w:rPr>
      </w:pPr>
      <w:r>
        <w:rPr>
          <w:rFonts w:ascii="Courier New" w:cs="Courier New" w:eastAsia="Courier New" w:hAnsi="Courier New"/>
          <w:sz w:val="18"/>
          <w:szCs w:val="18"/>
          <w:color w:val="auto"/>
        </w:rPr>
        <w:t>ITEM 3.</w:t>
      </w:r>
    </w:p>
    <w:p>
      <w:pPr>
        <w:ind w:left="960"/>
        <w:spacing w:after="0" w:line="237" w:lineRule="auto"/>
        <w:rPr>
          <w:sz w:val="20"/>
          <w:szCs w:val="20"/>
          <w:color w:val="auto"/>
        </w:rPr>
      </w:pPr>
      <w:r>
        <w:rPr>
          <w:rFonts w:ascii="Courier New" w:cs="Courier New" w:eastAsia="Courier New" w:hAnsi="Courier New"/>
          <w:sz w:val="18"/>
          <w:szCs w:val="18"/>
          <w:color w:val="auto"/>
        </w:rPr>
        <w:t>IF THIS STATEMENT IS FILED PURSUANT TO RULE 13D-1(B), OR 13D-2(B)</w:t>
      </w:r>
    </w:p>
    <w:p>
      <w:pPr>
        <w:ind w:left="9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Courier New" w:cs="Courier New" w:eastAsia="Courier New" w:hAnsi="Courier New"/>
                <w:sz w:val="18"/>
                <w:szCs w:val="18"/>
                <w:color w:val="auto"/>
              </w:rPr>
              <w:t>SEE</w:t>
            </w:r>
          </w:p>
        </w:tc>
        <w:tc>
          <w:tcPr>
            <w:tcW w:w="1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12(TYPE</w:t>
            </w:r>
          </w:p>
        </w:tc>
        <w:tc>
          <w:tcPr>
            <w:tcW w:w="5420" w:type="dxa"/>
            <w:vAlign w:val="bottom"/>
          </w:tcPr>
          <w:p>
            <w:pPr>
              <w:ind w:left="40"/>
              <w:spacing w:after="0"/>
              <w:rPr>
                <w:sz w:val="20"/>
                <w:szCs w:val="20"/>
                <w:color w:val="auto"/>
              </w:rPr>
            </w:pPr>
            <w:r>
              <w:rPr>
                <w:rFonts w:ascii="Courier New" w:cs="Courier New" w:eastAsia="Courier New" w:hAnsi="Courier New"/>
                <w:sz w:val="18"/>
                <w:szCs w:val="18"/>
                <w:color w:val="auto"/>
              </w:rPr>
              <w:t>OF REPORTING PERSON) OF THE COVER PAGE</w:t>
            </w:r>
          </w:p>
        </w:tc>
      </w:tr>
      <w:tr>
        <w:trPr>
          <w:trHeight w:val="203"/>
        </w:trPr>
        <w:tc>
          <w:tcPr>
            <w:tcW w:w="96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6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EACH REPORTING PERSON AND THE TABLE BELOW, WHICH EXPLAINS</w:t>
            </w:r>
          </w:p>
        </w:tc>
      </w:tr>
      <w:tr>
        <w:trPr>
          <w:trHeight w:val="203"/>
        </w:trPr>
        <w:tc>
          <w:tcPr>
            <w:tcW w:w="96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6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MEANING OF THE TWO LETTER SYMBOLS APPEARING IN ITEM 12 OF</w:t>
            </w:r>
          </w:p>
        </w:tc>
      </w:tr>
      <w:tr>
        <w:trPr>
          <w:trHeight w:val="203"/>
        </w:trPr>
        <w:tc>
          <w:tcPr>
            <w:tcW w:w="960" w:type="dxa"/>
            <w:vAlign w:val="bottom"/>
          </w:tcPr>
          <w:p>
            <w:pPr>
              <w:spacing w:after="0"/>
              <w:rPr>
                <w:sz w:val="17"/>
                <w:szCs w:val="17"/>
                <w:color w:val="auto"/>
              </w:rPr>
            </w:pPr>
          </w:p>
        </w:tc>
        <w:tc>
          <w:tcPr>
            <w:tcW w:w="1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COVER PAGES.</w:t>
            </w:r>
          </w:p>
        </w:tc>
        <w:tc>
          <w:tcPr>
            <w:tcW w:w="5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CATEGORY</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ADVISOR IN ACCORDANCE WITH RULE</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FEDERAL DEPOSIT INSURANCE ACT (12 U.S.C. 1813).</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806857108</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5420" w:type="dxa"/>
            <w:vAlign w:val="bottom"/>
          </w:tcPr>
          <w:p>
            <w:pPr>
              <w:ind w:left="880"/>
              <w:spacing w:after="0"/>
              <w:rPr>
                <w:sz w:val="20"/>
                <w:szCs w:val="20"/>
                <w:color w:val="auto"/>
              </w:rPr>
            </w:pPr>
            <w:r>
              <w:rPr>
                <w:rFonts w:ascii="Courier New" w:cs="Courier New" w:eastAsia="Courier New" w:hAnsi="Courier New"/>
                <w:sz w:val="18"/>
                <w:szCs w:val="18"/>
                <w:color w:val="auto"/>
              </w:rPr>
              <w:t>Page 4 of 5 Pages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1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SET FORTH IN ROWS 5 THROUGH 11 OF THE COVER PAGE</w:t>
            </w:r>
          </w:p>
        </w:tc>
      </w:tr>
      <w:tr>
        <w:trPr>
          <w:trHeight w:val="203"/>
        </w:trPr>
        <w:tc>
          <w:tcPr>
            <w:tcW w:w="960" w:type="dxa"/>
            <w:vAlign w:val="bottom"/>
          </w:tcPr>
          <w:p>
            <w:pPr>
              <w:spacing w:after="0"/>
              <w:rPr>
                <w:sz w:val="17"/>
                <w:szCs w:val="17"/>
                <w:color w:val="auto"/>
              </w:rPr>
            </w:pPr>
          </w:p>
        </w:tc>
        <w:tc>
          <w:tcPr>
            <w:tcW w:w="1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HERETO FOR EACH</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REPORTING PERSONS IS INCORPORATED</w:t>
            </w:r>
          </w:p>
        </w:tc>
      </w:tr>
      <w:tr>
        <w:trPr>
          <w:trHeight w:val="203"/>
        </w:trPr>
        <w:tc>
          <w:tcPr>
            <w:tcW w:w="960" w:type="dxa"/>
            <w:vAlign w:val="bottom"/>
          </w:tcPr>
          <w:p>
            <w:pPr>
              <w:spacing w:after="0"/>
              <w:rPr>
                <w:sz w:val="17"/>
                <w:szCs w:val="17"/>
                <w:color w:val="auto"/>
              </w:rPr>
            </w:pPr>
          </w:p>
        </w:tc>
        <w:tc>
          <w:tcPr>
            <w:tcW w:w="71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r>
    </w:tbl>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5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8"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7" w:lineRule="exact"/>
        <w:rPr>
          <w:sz w:val="20"/>
          <w:szCs w:val="20"/>
          <w:color w:val="auto"/>
        </w:rPr>
      </w:pPr>
    </w:p>
    <w:p>
      <w:pPr>
        <w:ind w:left="1060" w:right="30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MEMEBERS OF THE GROUP NOT APPLICABLE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0" w:gutter="0" w:footer="0" w:header="0"/>
        </w:sectPr>
      </w:pPr>
    </w:p>
    <w:bookmarkStart w:id="2" w:name="page3"/>
    <w:bookmarkEnd w:id="2"/>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2018</w:t>
      </w:r>
    </w:p>
    <w:p>
      <w:pPr>
        <w:spacing w:after="0" w:line="238" w:lineRule="auto"/>
        <w:rPr>
          <w:sz w:val="20"/>
          <w:szCs w:val="20"/>
          <w:color w:val="auto"/>
        </w:rPr>
      </w:pPr>
      <w:r>
        <w:rPr>
          <w:rFonts w:ascii="Courier New" w:cs="Courier New" w:eastAsia="Courier New" w:hAnsi="Courier New"/>
          <w:sz w:val="18"/>
          <w:szCs w:val="18"/>
          <w:color w:val="auto"/>
        </w:rPr>
        <w:t>STATE STREET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ELIZABETH SCHAEFER</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4"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806857108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219"/>
          </w:cols>
          <w:pgMar w:left="240" w:top="339" w:right="1440" w:bottom="144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38" w:lineRule="auto"/>
        <w:rPr>
          <w:sz w:val="20"/>
          <w:szCs w:val="20"/>
          <w:color w:val="auto"/>
        </w:rPr>
      </w:pPr>
      <w:r>
        <w:rPr>
          <w:rFonts w:ascii="Courier New" w:cs="Courier New" w:eastAsia="Courier New" w:hAnsi="Courier New"/>
          <w:sz w:val="18"/>
          <w:szCs w:val="18"/>
          <w:color w:val="auto"/>
        </w:rPr>
        <w:t>STATE STREET BANK AND TRUST COMPANY</w:t>
      </w: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37" w:lineRule="auto"/>
        <w:rPr>
          <w:sz w:val="20"/>
          <w:szCs w:val="20"/>
          <w:color w:val="auto"/>
        </w:rPr>
      </w:pPr>
      <w:r>
        <w:rPr>
          <w:rFonts w:ascii="Courier New" w:cs="Courier New" w:eastAsia="Courier New" w:hAnsi="Courier New"/>
          <w:sz w:val="18"/>
          <w:szCs w:val="18"/>
          <w:color w:val="auto"/>
        </w:rPr>
        <w:t>STATE STREET GLOBAL ADVISOR TRUST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(JAPAN) CO., LTD.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ASIA LTD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237"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ectPr>
          <w:pgSz w:w="11900" w:h="16838" w:orient="portrait"/>
          <w:cols w:equalWidth="0" w:num="2">
            <w:col w:w="6040" w:space="720"/>
            <w:col w:w="3459"/>
          </w:cols>
          <w:pgMar w:left="240" w:top="33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FRANCE S.A.S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ectPr>
          <w:pgSz w:w="11900" w:h="16838" w:orient="portrait"/>
          <w:cols w:equalWidth="0" w:num="2">
            <w:col w:w="6880" w:space="720"/>
            <w:col w:w="2619"/>
          </w:cols>
          <w:pgMar w:left="240" w:top="33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SINGAPORE LTD.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p>
    <w:p>
      <w:pPr>
        <w:sectPr>
          <w:pgSz w:w="11900" w:h="16838" w:orient="portrait"/>
          <w:cols w:equalWidth="0" w:num="2">
            <w:col w:w="6040" w:space="720"/>
            <w:col w:w="3459"/>
          </w:cols>
          <w:pgMar w:left="240" w:top="33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ectPr>
          <w:pgSz w:w="11900" w:h="16838" w:orient="portrait"/>
          <w:cols w:equalWidth="0" w:num="2">
            <w:col w:w="6880" w:space="720"/>
            <w:col w:w="2619"/>
          </w:cols>
          <w:pgMar w:left="240" w:top="33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00" w:lineRule="exact"/>
        <w:rPr>
          <w:sz w:val="20"/>
          <w:szCs w:val="20"/>
          <w:color w:val="auto"/>
        </w:rPr>
      </w:pPr>
    </w:p>
    <w:p>
      <w:pPr>
        <w:sectPr>
          <w:pgSz w:w="11900" w:h="16838" w:orient="portrait"/>
          <w:cols w:equalWidth="0" w:num="2">
            <w:col w:w="6040" w:space="720"/>
            <w:col w:w="3459"/>
          </w:cols>
          <w:pgMar w:left="240" w:top="33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2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1"/>
      <w:numFmt w:val="upperLetter"/>
      <w:start w:val="1"/>
    </w:lvl>
    <w:lvl w:ilvl="1">
      <w:lvlJc w:val="left"/>
      <w:lvlText w:val="(%2)"/>
      <w:numFmt w:val="upperLetter"/>
      <w:start w:val="1"/>
    </w:lvl>
  </w:abstractNum>
  <w:abstractNum w:abstractNumId="4">
    <w:nsid w:val="2EB141F2"/>
    <w:multiLevelType w:val="hybridMultilevel"/>
    <w:lvl w:ilvl="0">
      <w:lvlJc w:val="left"/>
      <w:lvlText w:val="(%1)"/>
      <w:numFmt w:val="upperLetter"/>
      <w:start w:val="2"/>
    </w:lvl>
    <w:lvl w:ilvl="1">
      <w:lvlJc w:val="left"/>
      <w:lvlText w:val="(%2)"/>
      <w:numFmt w:val="upperLetter"/>
      <w:start w:val="1"/>
    </w:lvl>
  </w:abstractNum>
  <w:abstractNum w:abstractNumId="5">
    <w:nsid w:val="41B71EFB"/>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3"/>
    </w:lvl>
  </w:abstractNum>
  <w:abstractNum w:abstractNumId="6">
    <w:nsid w:val="79E2A9E3"/>
    <w:multiLevelType w:val="hybridMultilevel"/>
    <w:lvl w:ilvl="0">
      <w:lvlJc w:val="left"/>
      <w:lvlText w:val="%1"/>
      <w:numFmt w:val="upperLetter"/>
      <w:start w:val="1"/>
    </w:lvl>
    <w:lvl w:ilvl="1">
      <w:lvlJc w:val="left"/>
      <w:lvlText w:val="(%2)"/>
      <w:numFmt w:val="upperLetter"/>
      <w:start w:val="4"/>
    </w:lvl>
    <w:lvl w:ilvl="2">
      <w:lvlJc w:val="left"/>
      <w:lvlText w:val="%3"/>
      <w:numFmt w:val="upperLetter"/>
      <w:start w:val="1"/>
    </w:lvl>
  </w:abstractNum>
  <w:abstractNum w:abstractNumId="7">
    <w:nsid w:val="7545E146"/>
    <w:multiLevelType w:val="hybridMultilevel"/>
    <w:lvl w:ilvl="0">
      <w:lvlJc w:val="left"/>
      <w:lvlText w:val="(%1)"/>
      <w:numFmt w:val="upperLetter"/>
      <w:start w:val="5"/>
    </w:lvl>
    <w:lvl w:ilvl="1">
      <w:lvlJc w:val="left"/>
      <w:lvlText w:val="%2"/>
      <w:numFmt w:val="upperLetter"/>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2019-12-05T08:45:04Z</dcterms:created>
  <dcterms:modified xsi:type="dcterms:W3CDTF">2019-12-05T08:45:04Z</dcterms:modified>
</cp:coreProperties>
</file>