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469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6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Kibsgaard Paal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Vice President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01/15/2013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41.295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01/19/2009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1,648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44.843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07/16/2013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10,656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46.02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04/17/2012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55.745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01/19/2015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20,960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64.91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07/21/2014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13,468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65.235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10/21/2007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82.348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 w/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39,079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07/16/2013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4,344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46.02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64.91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07/21/2014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65.235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January 15,2004.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January 19, 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July 16,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in five equal annual installments beginning April 17,2003.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January 19,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July 21, 2005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five equal annual installments beginning October 21, 1998.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January 18,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7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320"/>
          </w:cols>
          <w:pgMar w:left="280" w:top="140" w:right="1299" w:bottom="1440" w:gutter="0" w:footer="0" w:header="0"/>
        </w:sectPr>
      </w:pPr>
    </w:p>
    <w:bookmarkStart w:id="2" w:name="page3"/>
    <w:bookmarkEnd w:id="2"/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Schlumberger Limited, a Netherlands Antilles corporation (the "Company"),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hereby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appoint Janet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B. Glassmacher,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Lynda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M. Quagliara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Ellen Summer,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each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38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them severally, his true and lawful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attorney-in fact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with power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38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 in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stead,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 director or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officer or both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on Form 3, Form 4, Form 5 or Form 144, and to file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same or cause the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same to be filed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with the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Commission.  This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Power of Attorney shall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remain in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 force and effect</w:t>
            </w: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until the undersigned is no longer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required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file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Forms 3, 4, 5 and 144.</w:t>
            </w:r>
          </w:p>
        </w:tc>
      </w:tr>
      <w:tr>
        <w:trPr>
          <w:trHeight w:val="60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31, 2006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/s/ Paal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Kibsgaard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Paal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Kibsgaard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58237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2019-12-18T14:10:34Z</dcterms:created>
  <dcterms:modified xsi:type="dcterms:W3CDTF">2019-12-18T14:10:34Z</dcterms:modified>
</cp:coreProperties>
</file>