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Biguet Stephane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5599 SAN FELIPE, 17TH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SLB LIMITED/NV</w:t>
              </w:r>
            </w:hyperlink>
            <w:r>
              <w:rPr/>
              <w:t xml:space="preserve"> [ </w:t>
            </w:r>
            <w:r>
              <w:rPr>
                <w:rFonts w:ascii="Times;serif" w:hAnsi="Times;serif"/>
                <w:color w:val="0000FF"/>
                <w:sz w:val="24"/>
                <w:shd w:fill="FFFFFF" w:val="clear"/>
              </w:rPr>
              <w:t>SLB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11/13/2025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38,447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175,690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$36.75 to $36.775.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LaToyia Tilley,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2739" TargetMode="External"/><Relationship Id="rId5" Type="http://schemas.openxmlformats.org/officeDocument/2006/relationships/hyperlink" Target="http://www.sec.gov/cgi-bin/browse-edgar?action=getcompany&amp;CIK=0000087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3385</Characters>
  <CharactersWithSpaces>3950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