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Dalton Boutte</w:t>
            </w:r>
          </w:p>
        </w:tc>
        <w:tc>
          <w:tcPr>
            <w:tcW w:w="20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ind w:left="16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ind w:left="1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13,600</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$1,294,312</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1,193,910,841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08/30/07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08/30/07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13,600</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08/30/07</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right"/>
              <w:ind w:right="353"/>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right"/>
              <w:ind w:right="533"/>
              <w:spacing w:after="0"/>
              <w:rPr>
                <w:sz w:val="20"/>
                <w:szCs w:val="20"/>
                <w:color w:val="auto"/>
              </w:rPr>
            </w:pPr>
            <w:r>
              <w:rPr>
                <w:rFonts w:ascii="Arial" w:cs="Arial" w:eastAsia="Arial" w:hAnsi="Arial"/>
                <w:sz w:val="14"/>
                <w:szCs w:val="14"/>
                <w:color w:val="auto"/>
              </w:rPr>
              <w:t>07/24/07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9,215</w:t>
            </w:r>
          </w:p>
        </w:tc>
        <w:tc>
          <w:tcPr>
            <w:tcW w:w="1620" w:type="dxa"/>
            <w:vAlign w:val="bottom"/>
            <w:tcBorders>
              <w:right w:val="single" w:sz="8" w:color="auto"/>
            </w:tcBorders>
            <w:vMerge w:val="restart"/>
          </w:tcPr>
          <w:p>
            <w:pPr>
              <w:jc w:val="right"/>
              <w:ind w:right="413"/>
              <w:spacing w:after="0"/>
              <w:rPr>
                <w:sz w:val="20"/>
                <w:szCs w:val="20"/>
                <w:color w:val="auto"/>
              </w:rPr>
            </w:pPr>
            <w:r>
              <w:rPr>
                <w:rFonts w:ascii="Arial" w:cs="Arial" w:eastAsia="Arial" w:hAnsi="Arial"/>
                <w:sz w:val="14"/>
                <w:szCs w:val="14"/>
                <w:color w:val="auto"/>
              </w:rPr>
              <w:t>$878,189.50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16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8/30/2007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/s/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2019-12-13T06:29:42Z</dcterms:created>
  <dcterms:modified xsi:type="dcterms:W3CDTF">2019-12-13T06:29:42Z</dcterms:modified>
</cp:coreProperties>
</file>