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gridSpan w:val="9"/>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9"/>
            <w:vMerge w:val="restart"/>
          </w:tcPr>
          <w:p>
            <w:pPr>
              <w:jc w:val="center"/>
              <w:ind w:left="1253"/>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40" w:type="dxa"/>
            <w:vAlign w:val="bottom"/>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gridSpan w:val="9"/>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2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2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2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2"/>
          </w:tcPr>
          <w:p>
            <w:pPr>
              <w:jc w:val="right"/>
              <w:ind w:right="1640"/>
              <w:spacing w:after="0" w:line="114" w:lineRule="exact"/>
              <w:rPr>
                <w:sz w:val="20"/>
                <w:szCs w:val="20"/>
                <w:color w:val="auto"/>
              </w:rPr>
            </w:pPr>
            <w:r>
              <w:rPr>
                <w:rFonts w:ascii="Arial" w:cs="Arial" w:eastAsia="Arial" w:hAnsi="Arial"/>
                <w:sz w:val="13"/>
                <w:szCs w:val="13"/>
                <w:color w:val="auto"/>
                <w:w w:val="85"/>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Alexander Juden</w:t>
            </w: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2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100" w:type="dxa"/>
            <w:vAlign w:val="bottom"/>
            <w:tcBorders>
              <w:right w:val="single" w:sz="8" w:color="auto"/>
            </w:tcBorders>
            <w:gridSpan w:val="2"/>
          </w:tcPr>
          <w:p>
            <w:pPr>
              <w:jc w:val="center"/>
              <w:ind w:left="1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1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20" w:type="dxa"/>
            <w:vAlign w:val="bottom"/>
            <w:tcBorders>
              <w:right w:val="single" w:sz="8" w:color="auto"/>
            </w:tcBorders>
            <w:gridSpan w:val="2"/>
            <w:shd w:val="clear" w:color="auto" w:fill="BFBFBF"/>
          </w:tcPr>
          <w:p>
            <w:pPr>
              <w:jc w:val="center"/>
              <w:ind w:right="8"/>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jc w:val="right"/>
              <w:ind w:right="1640"/>
              <w:spacing w:after="0"/>
              <w:rPr>
                <w:sz w:val="20"/>
                <w:szCs w:val="20"/>
                <w:color w:val="auto"/>
              </w:rPr>
            </w:pPr>
            <w:r>
              <w:rPr>
                <w:rFonts w:ascii="Arial" w:cs="Arial" w:eastAsia="Arial" w:hAnsi="Arial"/>
                <w:sz w:val="18"/>
                <w:szCs w:val="18"/>
                <w:color w:val="auto"/>
                <w:w w:val="86"/>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49"/>
              <w:spacing w:after="0"/>
              <w:rPr>
                <w:sz w:val="20"/>
                <w:szCs w:val="20"/>
                <w:color w:val="auto"/>
              </w:rPr>
            </w:pPr>
            <w:r>
              <w:rPr>
                <w:rFonts w:ascii="Arial" w:cs="Arial" w:eastAsia="Arial" w:hAnsi="Arial"/>
                <w:sz w:val="18"/>
                <w:szCs w:val="18"/>
                <w:color w:val="auto"/>
              </w:rPr>
              <w:t>55,299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restart"/>
          </w:tcPr>
          <w:p>
            <w:pPr>
              <w:jc w:val="right"/>
              <w:ind w:right="83"/>
              <w:spacing w:after="0"/>
              <w:rPr>
                <w:sz w:val="20"/>
                <w:szCs w:val="20"/>
                <w:color w:val="auto"/>
              </w:rPr>
            </w:pPr>
            <w:r>
              <w:rPr>
                <w:rFonts w:ascii="Arial" w:cs="Arial" w:eastAsia="Arial" w:hAnsi="Arial"/>
                <w:sz w:val="18"/>
                <w:szCs w:val="18"/>
                <w:color w:val="auto"/>
                <w:w w:val="92"/>
              </w:rPr>
              <w:t>$5,308,704.00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1,316,954,935</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10/21/2013</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2"/>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jc w:val="center"/>
              <w:ind w:right="28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2"/>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25"/>
        </w:trPr>
        <w:tc>
          <w:tcPr>
            <w:tcW w:w="1180" w:type="dxa"/>
            <w:vAlign w:val="bottom"/>
            <w:tcBorders>
              <w:left w:val="single" w:sz="8" w:color="auto"/>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Common Stock</w:t>
            </w:r>
          </w:p>
        </w:tc>
        <w:tc>
          <w:tcPr>
            <w:tcW w:w="12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10/21/2013</w:t>
            </w:r>
          </w:p>
        </w:tc>
        <w:tc>
          <w:tcPr>
            <w:tcW w:w="250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Stock Option Exercise</w:t>
            </w:r>
          </w:p>
        </w:tc>
        <w:tc>
          <w:tcPr>
            <w:tcW w:w="25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88"/>
              </w:rPr>
              <w:t>55,299</w:t>
            </w:r>
          </w:p>
        </w:tc>
        <w:tc>
          <w:tcPr>
            <w:tcW w:w="11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10/21/2013</w:t>
            </w:r>
          </w:p>
        </w:tc>
        <w:tc>
          <w:tcPr>
            <w:tcW w:w="14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10/21/2013</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/s/Alexander Juden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2019-12-05T15:36:22Z</dcterms:created>
  <dcterms:modified xsi:type="dcterms:W3CDTF">2019-12-05T15:36:22Z</dcterms:modified>
</cp:coreProperties>
</file>