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Sonthalia Rajeev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IPM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1,363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on April 20, 2017, and vested 100% on April 20,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02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2020-04-22T14:05:56Z</dcterms:created>
  <dcterms:modified xsi:type="dcterms:W3CDTF">2020-04-22T14:05:56Z</dcterms:modified>
</cp:coreProperties>
</file>