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0001497824</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7"/>
              </w:rPr>
              <w:t>SLB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9"/>
              </w:rPr>
              <w:t>5599 SAN FELIPE</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Le Peuch Olivier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1329250.00</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1484143231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10/27/2026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25000</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01/19/2024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Olivier Le Peuch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5599 San Felipe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08/26/2026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1313750.00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Olivier Le Peuch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5599 San Felipe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08/27/2026 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275000.00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Olivier Le Peuch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5599 San Felipe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08/31/2026 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300000.00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Olivier Le Peuch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5599 San Felipe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09/01/2026 35000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2100000.00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10/27/2026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05/27/2026</w:t>
      </w:r>
    </w:p>
    <w:p>
      <w:pPr>
        <w:spacing w:after="0" w:line="623" w:lineRule="exact"/>
        <w:rPr>
          <w:sz w:val="20"/>
          <w:szCs w:val="20"/>
          <w:color w:val="auto"/>
        </w:rPr>
      </w:pPr>
    </w:p>
    <w:p>
      <w:pPr>
        <w:sectPr>
          <w:pgSz w:w="11900" w:h="16838" w:orient="portrait"/>
          <w:cols w:equalWidth="0" w:num="2">
            <w:col w:w="3420" w:space="720"/>
            <w:col w:w="71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1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Olivier Le Peuch</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2026-10-27T15:27:22Z</dcterms:created>
  <dcterms:modified xsi:type="dcterms:W3CDTF">2026-10-27T15:27:22Z</dcterms:modified>
</cp:coreProperties>
</file>