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 w:type="dxa"/>
        <w:tblCellMar>
          <w:top w:w="0" w:type="dxa"/>
          <w:left w:w="0" w:type="dxa"/>
          <w:bottom w:w="0" w:type="dxa"/>
          <w:right w:w="0" w:type="dxa"/>
        </w:tblCellMar>
      </w:tblPr>
      <w:tr>
        <w:trPr>
          <w:trHeight w:val="149"/>
        </w:trPr>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60" w:type="dxa"/>
            <w:vAlign w:val="bottom"/>
            <w:gridSpan w:val="7"/>
            <w:vMerge w:val="restart"/>
          </w:tcPr>
          <w:p>
            <w:pPr>
              <w:jc w:val="center"/>
              <w:ind w:right="640"/>
              <w:spacing w:after="0"/>
              <w:rPr>
                <w:sz w:val="20"/>
                <w:szCs w:val="20"/>
                <w:color w:val="auto"/>
              </w:rPr>
            </w:pPr>
            <w:r>
              <w:rPr>
                <w:rFonts w:ascii="Arial" w:cs="Arial" w:eastAsia="Arial" w:hAnsi="Arial"/>
                <w:sz w:val="14"/>
                <w:szCs w:val="14"/>
                <w:b w:val="1"/>
                <w:bCs w:val="1"/>
                <w:color w:val="auto"/>
              </w:rPr>
              <w:t>UNITED STATES</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220" w:type="dxa"/>
            <w:vAlign w:val="bottom"/>
            <w:tcBorders>
              <w:top w:val="single" w:sz="8" w:color="auto"/>
              <w:bottom w:val="single" w:sz="8" w:color="auto"/>
            </w:tcBorders>
            <w:gridSpan w:val="4"/>
          </w:tcPr>
          <w:p>
            <w:pPr>
              <w:ind w:left="60"/>
              <w:spacing w:after="0"/>
              <w:rPr>
                <w:sz w:val="20"/>
                <w:szCs w:val="20"/>
                <w:color w:val="auto"/>
              </w:rPr>
            </w:pPr>
            <w:r>
              <w:rPr>
                <w:rFonts w:ascii="Arial" w:cs="Arial" w:eastAsia="Arial" w:hAnsi="Arial"/>
                <w:sz w:val="11"/>
                <w:szCs w:val="11"/>
                <w:color w:val="auto"/>
              </w:rPr>
              <w:t>OMB APPROVAL</w:t>
            </w:r>
          </w:p>
        </w:tc>
        <w:tc>
          <w:tcPr>
            <w:tcW w:w="880" w:type="dxa"/>
            <w:vAlign w:val="bottom"/>
            <w:tcBorders>
              <w:top w:val="single" w:sz="8" w:color="auto"/>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60" w:type="dxa"/>
            <w:vAlign w:val="bottom"/>
            <w:gridSpan w:val="7"/>
            <w:vMerge w:val="continue"/>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780" w:type="dxa"/>
            <w:vAlign w:val="bottom"/>
          </w:tcPr>
          <w:p>
            <w:pPr>
              <w:ind w:left="60"/>
              <w:spacing w:after="0"/>
              <w:rPr>
                <w:sz w:val="20"/>
                <w:szCs w:val="20"/>
                <w:color w:val="auto"/>
              </w:rPr>
            </w:pPr>
            <w:r>
              <w:rPr>
                <w:rFonts w:ascii="Arial" w:cs="Arial" w:eastAsia="Arial" w:hAnsi="Arial"/>
                <w:sz w:val="11"/>
                <w:szCs w:val="11"/>
                <w:color w:val="auto"/>
                <w:w w:val="99"/>
              </w:rPr>
              <w:t>OMB Number:</w:t>
            </w:r>
          </w:p>
        </w:tc>
        <w:tc>
          <w:tcPr>
            <w:tcW w:w="1320" w:type="dxa"/>
            <w:vAlign w:val="bottom"/>
            <w:tcBorders>
              <w:right w:val="single" w:sz="8" w:color="auto"/>
            </w:tcBorders>
            <w:gridSpan w:val="4"/>
          </w:tcPr>
          <w:p>
            <w:pPr>
              <w:jc w:val="right"/>
              <w:ind w:right="550"/>
              <w:spacing w:after="0"/>
              <w:rPr>
                <w:sz w:val="20"/>
                <w:szCs w:val="20"/>
                <w:color w:val="auto"/>
              </w:rPr>
            </w:pPr>
            <w:r>
              <w:rPr>
                <w:rFonts w:ascii="Arial" w:cs="Arial" w:eastAsia="Arial" w:hAnsi="Arial"/>
                <w:sz w:val="11"/>
                <w:szCs w:val="11"/>
                <w:color w:val="auto"/>
              </w:rPr>
              <w:t>3235-0101</w:t>
            </w:r>
          </w:p>
        </w:tc>
        <w:tc>
          <w:tcPr>
            <w:tcW w:w="0" w:type="dxa"/>
            <w:vAlign w:val="bottom"/>
          </w:tcPr>
          <w:p>
            <w:pPr>
              <w:spacing w:after="0"/>
              <w:rPr>
                <w:sz w:val="1"/>
                <w:szCs w:val="1"/>
                <w:color w:val="auto"/>
              </w:rPr>
            </w:pPr>
          </w:p>
        </w:tc>
      </w:tr>
      <w:tr>
        <w:trPr>
          <w:trHeight w:val="122"/>
        </w:trPr>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900" w:type="dxa"/>
            <w:vAlign w:val="bottom"/>
            <w:gridSpan w:val="9"/>
          </w:tcPr>
          <w:p>
            <w:pPr>
              <w:jc w:val="center"/>
              <w:ind w:left="1614"/>
              <w:spacing w:after="0" w:line="122" w:lineRule="exact"/>
              <w:rPr>
                <w:sz w:val="20"/>
                <w:szCs w:val="20"/>
                <w:color w:val="auto"/>
              </w:rPr>
            </w:pPr>
            <w:r>
              <w:rPr>
                <w:rFonts w:ascii="Arial" w:cs="Arial" w:eastAsia="Arial" w:hAnsi="Arial"/>
                <w:sz w:val="14"/>
                <w:szCs w:val="14"/>
                <w:b w:val="1"/>
                <w:bCs w:val="1"/>
                <w:color w:val="auto"/>
              </w:rPr>
              <w:t>SECURITIES AND EXCHANGE COMMISSION</w:t>
            </w: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780" w:type="dxa"/>
            <w:vAlign w:val="bottom"/>
          </w:tcPr>
          <w:p>
            <w:pPr>
              <w:ind w:left="60"/>
              <w:spacing w:after="0" w:line="122" w:lineRule="exact"/>
              <w:rPr>
                <w:sz w:val="20"/>
                <w:szCs w:val="20"/>
                <w:color w:val="auto"/>
              </w:rPr>
            </w:pPr>
            <w:r>
              <w:rPr>
                <w:rFonts w:ascii="Arial" w:cs="Arial" w:eastAsia="Arial" w:hAnsi="Arial"/>
                <w:sz w:val="11"/>
                <w:szCs w:val="11"/>
                <w:color w:val="auto"/>
              </w:rPr>
              <w:t>Expires:</w:t>
            </w:r>
          </w:p>
        </w:tc>
        <w:tc>
          <w:tcPr>
            <w:tcW w:w="60" w:type="dxa"/>
            <w:vAlign w:val="bottom"/>
          </w:tcPr>
          <w:p>
            <w:pPr>
              <w:spacing w:after="0"/>
              <w:rPr>
                <w:sz w:val="10"/>
                <w:szCs w:val="10"/>
                <w:color w:val="auto"/>
              </w:rPr>
            </w:pPr>
          </w:p>
        </w:tc>
        <w:tc>
          <w:tcPr>
            <w:tcW w:w="1260" w:type="dxa"/>
            <w:vAlign w:val="bottom"/>
            <w:tcBorders>
              <w:right w:val="single" w:sz="8" w:color="auto"/>
            </w:tcBorders>
            <w:gridSpan w:val="3"/>
          </w:tcPr>
          <w:p>
            <w:pPr>
              <w:jc w:val="right"/>
              <w:ind w:right="550"/>
              <w:spacing w:after="0" w:line="122" w:lineRule="exact"/>
              <w:rPr>
                <w:sz w:val="20"/>
                <w:szCs w:val="20"/>
                <w:color w:val="auto"/>
              </w:rPr>
            </w:pPr>
            <w:r>
              <w:rPr>
                <w:rFonts w:ascii="Arial" w:cs="Arial" w:eastAsia="Arial" w:hAnsi="Arial"/>
                <w:sz w:val="11"/>
                <w:szCs w:val="11"/>
                <w:color w:val="auto"/>
                <w:w w:val="92"/>
              </w:rPr>
              <w:t>May 31, 2017</w:t>
            </w:r>
          </w:p>
        </w:tc>
        <w:tc>
          <w:tcPr>
            <w:tcW w:w="0" w:type="dxa"/>
            <w:vAlign w:val="bottom"/>
          </w:tcPr>
          <w:p>
            <w:pPr>
              <w:spacing w:after="0"/>
              <w:rPr>
                <w:sz w:val="1"/>
                <w:szCs w:val="1"/>
                <w:color w:val="auto"/>
              </w:rPr>
            </w:pPr>
          </w:p>
        </w:tc>
      </w:tr>
      <w:tr>
        <w:trPr>
          <w:trHeight w:val="139"/>
        </w:trPr>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60" w:type="dxa"/>
            <w:vAlign w:val="bottom"/>
            <w:gridSpan w:val="7"/>
          </w:tcPr>
          <w:p>
            <w:pPr>
              <w:jc w:val="center"/>
              <w:ind w:right="640"/>
              <w:spacing w:after="0" w:line="139" w:lineRule="exact"/>
              <w:rPr>
                <w:sz w:val="20"/>
                <w:szCs w:val="20"/>
                <w:color w:val="auto"/>
              </w:rPr>
            </w:pPr>
            <w:r>
              <w:rPr>
                <w:rFonts w:ascii="Arial" w:cs="Arial" w:eastAsia="Arial" w:hAnsi="Arial"/>
                <w:sz w:val="14"/>
                <w:szCs w:val="14"/>
                <w:b w:val="1"/>
                <w:bCs w:val="1"/>
                <w:color w:val="auto"/>
                <w:w w:val="93"/>
              </w:rPr>
              <w:t>Washington, D.C. 20549</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100" w:type="dxa"/>
            <w:vAlign w:val="bottom"/>
            <w:tcBorders>
              <w:right w:val="single" w:sz="8" w:color="auto"/>
            </w:tcBorders>
            <w:gridSpan w:val="5"/>
          </w:tcPr>
          <w:p>
            <w:pPr>
              <w:ind w:left="60"/>
              <w:spacing w:after="0"/>
              <w:rPr>
                <w:sz w:val="20"/>
                <w:szCs w:val="20"/>
                <w:color w:val="auto"/>
              </w:rPr>
            </w:pPr>
            <w:r>
              <w:rPr>
                <w:rFonts w:ascii="Arial" w:cs="Arial" w:eastAsia="Arial" w:hAnsi="Arial"/>
                <w:sz w:val="11"/>
                <w:szCs w:val="11"/>
                <w:color w:val="auto"/>
              </w:rPr>
              <w:t>Estimated average burden hours</w:t>
            </w:r>
          </w:p>
        </w:tc>
        <w:tc>
          <w:tcPr>
            <w:tcW w:w="0" w:type="dxa"/>
            <w:vAlign w:val="bottom"/>
          </w:tcPr>
          <w:p>
            <w:pPr>
              <w:spacing w:after="0"/>
              <w:rPr>
                <w:sz w:val="1"/>
                <w:szCs w:val="1"/>
                <w:color w:val="auto"/>
              </w:rPr>
            </w:pPr>
          </w:p>
        </w:tc>
      </w:tr>
      <w:tr>
        <w:trPr>
          <w:trHeight w:val="136"/>
        </w:trPr>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100" w:type="dxa"/>
            <w:vAlign w:val="bottom"/>
            <w:tcBorders>
              <w:right w:val="single" w:sz="8" w:color="auto"/>
            </w:tcBorders>
            <w:gridSpan w:val="5"/>
          </w:tcPr>
          <w:p>
            <w:pPr>
              <w:ind w:left="60"/>
              <w:spacing w:after="0"/>
              <w:rPr>
                <w:sz w:val="20"/>
                <w:szCs w:val="20"/>
                <w:color w:val="auto"/>
              </w:rPr>
            </w:pPr>
            <w:r>
              <w:rPr>
                <w:rFonts w:ascii="Arial" w:cs="Arial" w:eastAsia="Arial" w:hAnsi="Arial"/>
                <w:sz w:val="11"/>
                <w:szCs w:val="11"/>
                <w:color w:val="auto"/>
              </w:rPr>
              <w:t>per response . . . . . . . . . . . .1.00</w:t>
            </w:r>
          </w:p>
        </w:tc>
        <w:tc>
          <w:tcPr>
            <w:tcW w:w="0" w:type="dxa"/>
            <w:vAlign w:val="bottom"/>
          </w:tcPr>
          <w:p>
            <w:pPr>
              <w:spacing w:after="0"/>
              <w:rPr>
                <w:sz w:val="1"/>
                <w:szCs w:val="1"/>
                <w:color w:val="auto"/>
              </w:rPr>
            </w:pPr>
          </w:p>
        </w:tc>
      </w:tr>
      <w:tr>
        <w:trPr>
          <w:trHeight w:val="49"/>
        </w:trPr>
        <w:tc>
          <w:tcPr>
            <w:tcW w:w="2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80" w:type="dxa"/>
            <w:vAlign w:val="bottom"/>
            <w:gridSpan w:val="3"/>
            <w:vMerge w:val="restart"/>
          </w:tcPr>
          <w:p>
            <w:pPr>
              <w:jc w:val="center"/>
              <w:ind w:left="454"/>
              <w:spacing w:after="0"/>
              <w:rPr>
                <w:sz w:val="20"/>
                <w:szCs w:val="20"/>
                <w:color w:val="auto"/>
              </w:rPr>
            </w:pPr>
            <w:r>
              <w:rPr>
                <w:rFonts w:ascii="Arial" w:cs="Arial" w:eastAsia="Arial" w:hAnsi="Arial"/>
                <w:sz w:val="18"/>
                <w:szCs w:val="18"/>
                <w:b w:val="1"/>
                <w:bCs w:val="1"/>
                <w:color w:val="auto"/>
                <w:w w:val="97"/>
              </w:rPr>
              <w:t>FORM 144</w:t>
            </w: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Borders>
              <w:right w:val="single" w:sz="8" w:color="auto"/>
            </w:tcBorders>
          </w:tcPr>
          <w:p>
            <w:pPr>
              <w:spacing w:after="0"/>
              <w:rPr>
                <w:sz w:val="4"/>
                <w:szCs w:val="4"/>
                <w:color w:val="auto"/>
              </w:rPr>
            </w:pPr>
          </w:p>
        </w:tc>
        <w:tc>
          <w:tcPr>
            <w:tcW w:w="840" w:type="dxa"/>
            <w:vAlign w:val="bottom"/>
            <w:tcBorders>
              <w:bottom w:val="single" w:sz="8" w:color="auto"/>
            </w:tcBorders>
            <w:gridSpan w:val="2"/>
          </w:tcPr>
          <w:p>
            <w:pPr>
              <w:spacing w:after="0"/>
              <w:rPr>
                <w:sz w:val="4"/>
                <w:szCs w:val="4"/>
                <w:color w:val="auto"/>
              </w:rPr>
            </w:pPr>
          </w:p>
        </w:tc>
        <w:tc>
          <w:tcPr>
            <w:tcW w:w="1260" w:type="dxa"/>
            <w:vAlign w:val="bottom"/>
            <w:tcBorders>
              <w:bottom w:val="single" w:sz="8" w:color="auto"/>
              <w:right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100" w:type="dxa"/>
            <w:vAlign w:val="bottom"/>
            <w:tcBorders>
              <w:bottom w:val="single" w:sz="8" w:color="auto"/>
              <w:right w:val="single" w:sz="8" w:color="auto"/>
            </w:tcBorders>
            <w:gridSpan w:val="5"/>
          </w:tcPr>
          <w:p>
            <w:pPr>
              <w:ind w:left="660"/>
              <w:spacing w:after="0"/>
              <w:rPr>
                <w:sz w:val="20"/>
                <w:szCs w:val="20"/>
                <w:color w:val="auto"/>
              </w:rPr>
            </w:pPr>
            <w:r>
              <w:rPr>
                <w:rFonts w:ascii="Arial" w:cs="Arial" w:eastAsia="Arial" w:hAnsi="Arial"/>
                <w:sz w:val="11"/>
                <w:szCs w:val="11"/>
                <w:color w:val="auto"/>
              </w:rPr>
              <w:t>SEC USE ONLY</w:t>
            </w:r>
          </w:p>
        </w:tc>
        <w:tc>
          <w:tcPr>
            <w:tcW w:w="0" w:type="dxa"/>
            <w:vAlign w:val="bottom"/>
          </w:tcPr>
          <w:p>
            <w:pPr>
              <w:spacing w:after="0"/>
              <w:rPr>
                <w:sz w:val="1"/>
                <w:szCs w:val="1"/>
                <w:color w:val="auto"/>
              </w:rPr>
            </w:pPr>
          </w:p>
        </w:tc>
      </w:tr>
      <w:tr>
        <w:trPr>
          <w:trHeight w:val="146"/>
        </w:trPr>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900" w:type="dxa"/>
            <w:vAlign w:val="bottom"/>
            <w:gridSpan w:val="9"/>
          </w:tcPr>
          <w:p>
            <w:pPr>
              <w:jc w:val="center"/>
              <w:ind w:left="1614"/>
              <w:spacing w:after="0" w:line="147" w:lineRule="exact"/>
              <w:rPr>
                <w:sz w:val="20"/>
                <w:szCs w:val="20"/>
                <w:color w:val="auto"/>
              </w:rPr>
            </w:pPr>
            <w:r>
              <w:rPr>
                <w:rFonts w:ascii="Arial" w:cs="Arial" w:eastAsia="Arial" w:hAnsi="Arial"/>
                <w:sz w:val="14"/>
                <w:szCs w:val="14"/>
                <w:b w:val="1"/>
                <w:bCs w:val="1"/>
                <w:color w:val="auto"/>
              </w:rPr>
              <w:t>NOTICE OF PROPOSED SALE OF SECURITIES</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100" w:type="dxa"/>
            <w:vAlign w:val="bottom"/>
            <w:tcBorders>
              <w:right w:val="single" w:sz="8" w:color="auto"/>
            </w:tcBorders>
            <w:gridSpan w:val="5"/>
            <w:shd w:val="clear" w:color="auto" w:fill="BFBFBF"/>
          </w:tcPr>
          <w:p>
            <w:pPr>
              <w:ind w:left="20"/>
              <w:spacing w:after="0"/>
              <w:rPr>
                <w:sz w:val="20"/>
                <w:szCs w:val="20"/>
                <w:color w:val="auto"/>
              </w:rPr>
            </w:pPr>
            <w:r>
              <w:rPr>
                <w:rFonts w:ascii="Arial" w:cs="Arial" w:eastAsia="Arial" w:hAnsi="Arial"/>
                <w:sz w:val="11"/>
                <w:szCs w:val="11"/>
                <w:color w:val="auto"/>
              </w:rPr>
              <w:t>DOCUMENT SEQUENCE NO.</w:t>
            </w:r>
          </w:p>
        </w:tc>
        <w:tc>
          <w:tcPr>
            <w:tcW w:w="0" w:type="dxa"/>
            <w:vAlign w:val="bottom"/>
          </w:tcPr>
          <w:p>
            <w:pPr>
              <w:spacing w:after="0"/>
              <w:rPr>
                <w:sz w:val="1"/>
                <w:szCs w:val="1"/>
                <w:color w:val="auto"/>
              </w:rPr>
            </w:pPr>
          </w:p>
        </w:tc>
      </w:tr>
      <w:tr>
        <w:trPr>
          <w:trHeight w:val="158"/>
        </w:trPr>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60" w:type="dxa"/>
            <w:vAlign w:val="bottom"/>
            <w:gridSpan w:val="12"/>
          </w:tcPr>
          <w:p>
            <w:pPr>
              <w:jc w:val="center"/>
              <w:ind w:left="474"/>
              <w:spacing w:after="0" w:line="158" w:lineRule="exact"/>
              <w:rPr>
                <w:sz w:val="20"/>
                <w:szCs w:val="20"/>
                <w:color w:val="auto"/>
              </w:rPr>
            </w:pPr>
            <w:r>
              <w:rPr>
                <w:rFonts w:ascii="Arial" w:cs="Arial" w:eastAsia="Arial" w:hAnsi="Arial"/>
                <w:sz w:val="14"/>
                <w:szCs w:val="14"/>
                <w:b w:val="1"/>
                <w:bCs w:val="1"/>
                <w:color w:val="auto"/>
              </w:rPr>
              <w:t>PURSUANT TO RULE 144 UNDER THE SECURITIES ACT OF 1933</w:t>
            </w:r>
          </w:p>
        </w:tc>
        <w:tc>
          <w:tcPr>
            <w:tcW w:w="8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780" w:type="dxa"/>
            <w:vAlign w:val="bottom"/>
            <w:tcBorders>
              <w:bottom w:val="single" w:sz="8" w:color="auto"/>
            </w:tcBorders>
            <w:shd w:val="clear" w:color="auto" w:fill="BFBFBF"/>
          </w:tcPr>
          <w:p>
            <w:pPr>
              <w:spacing w:after="0"/>
              <w:rPr>
                <w:sz w:val="13"/>
                <w:szCs w:val="13"/>
                <w:color w:val="auto"/>
              </w:rPr>
            </w:pPr>
          </w:p>
        </w:tc>
        <w:tc>
          <w:tcPr>
            <w:tcW w:w="60" w:type="dxa"/>
            <w:vAlign w:val="bottom"/>
            <w:tcBorders>
              <w:bottom w:val="single" w:sz="8" w:color="auto"/>
              <w:right w:val="single" w:sz="8" w:color="BFBFBF"/>
            </w:tcBorders>
            <w:shd w:val="clear" w:color="auto" w:fill="BFBFBF"/>
          </w:tcPr>
          <w:p>
            <w:pPr>
              <w:spacing w:after="0"/>
              <w:rPr>
                <w:sz w:val="13"/>
                <w:szCs w:val="13"/>
                <w:color w:val="auto"/>
              </w:rPr>
            </w:pPr>
          </w:p>
        </w:tc>
        <w:tc>
          <w:tcPr>
            <w:tcW w:w="300" w:type="dxa"/>
            <w:vAlign w:val="bottom"/>
            <w:tcBorders>
              <w:bottom w:val="single" w:sz="8" w:color="auto"/>
              <w:right w:val="single" w:sz="8" w:color="BFBFBF"/>
            </w:tcBorders>
            <w:shd w:val="clear" w:color="auto" w:fill="BFBFBF"/>
          </w:tcPr>
          <w:p>
            <w:pPr>
              <w:spacing w:after="0"/>
              <w:rPr>
                <w:sz w:val="13"/>
                <w:szCs w:val="13"/>
                <w:color w:val="auto"/>
              </w:rPr>
            </w:pPr>
          </w:p>
        </w:tc>
        <w:tc>
          <w:tcPr>
            <w:tcW w:w="80" w:type="dxa"/>
            <w:vAlign w:val="bottom"/>
            <w:tcBorders>
              <w:bottom w:val="single" w:sz="8" w:color="auto"/>
            </w:tcBorders>
            <w:shd w:val="clear" w:color="auto" w:fill="BFBFBF"/>
          </w:tcPr>
          <w:p>
            <w:pPr>
              <w:spacing w:after="0"/>
              <w:rPr>
                <w:sz w:val="13"/>
                <w:szCs w:val="13"/>
                <w:color w:val="auto"/>
              </w:rPr>
            </w:pPr>
          </w:p>
        </w:tc>
        <w:tc>
          <w:tcPr>
            <w:tcW w:w="880" w:type="dxa"/>
            <w:vAlign w:val="bottom"/>
            <w:tcBorders>
              <w:bottom w:val="single" w:sz="8" w:color="auto"/>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1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ATTENTION:</w:t>
            </w:r>
          </w:p>
        </w:tc>
        <w:tc>
          <w:tcPr>
            <w:tcW w:w="12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1220" w:type="dxa"/>
            <w:vAlign w:val="bottom"/>
            <w:gridSpan w:val="4"/>
            <w:shd w:val="clear" w:color="auto" w:fill="BFBFBF"/>
          </w:tcPr>
          <w:p>
            <w:pPr>
              <w:ind w:left="20"/>
              <w:spacing w:after="0" w:line="124" w:lineRule="exact"/>
              <w:rPr>
                <w:sz w:val="20"/>
                <w:szCs w:val="20"/>
                <w:color w:val="auto"/>
              </w:rPr>
            </w:pPr>
            <w:r>
              <w:rPr>
                <w:rFonts w:ascii="Arial" w:cs="Arial" w:eastAsia="Arial" w:hAnsi="Arial"/>
                <w:sz w:val="11"/>
                <w:szCs w:val="11"/>
                <w:color w:val="auto"/>
              </w:rPr>
              <w:t>CUSIP NUMBER</w:t>
            </w:r>
          </w:p>
        </w:tc>
        <w:tc>
          <w:tcPr>
            <w:tcW w:w="880" w:type="dxa"/>
            <w:vAlign w:val="bottom"/>
            <w:tcBorders>
              <w:right w:val="single" w:sz="8" w:color="auto"/>
            </w:tcBorders>
            <w:shd w:val="clear" w:color="auto" w:fill="BFBFB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40" w:type="dxa"/>
            <w:vAlign w:val="bottom"/>
            <w:gridSpan w:val="2"/>
            <w:vMerge w:val="continue"/>
          </w:tcPr>
          <w:p>
            <w:pPr>
              <w:spacing w:after="0"/>
              <w:rPr>
                <w:sz w:val="12"/>
                <w:szCs w:val="12"/>
                <w:color w:val="auto"/>
              </w:rPr>
            </w:pPr>
          </w:p>
        </w:tc>
        <w:tc>
          <w:tcPr>
            <w:tcW w:w="8080" w:type="dxa"/>
            <w:vAlign w:val="bottom"/>
            <w:tcBorders>
              <w:right w:val="single" w:sz="8" w:color="auto"/>
            </w:tcBorders>
            <w:gridSpan w:val="18"/>
          </w:tcPr>
          <w:p>
            <w:pPr>
              <w:ind w:left="20"/>
              <w:spacing w:after="0" w:line="149" w:lineRule="exact"/>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780" w:type="dxa"/>
            <w:vAlign w:val="bottom"/>
            <w:shd w:val="clear" w:color="auto" w:fill="BFBFBF"/>
          </w:tcPr>
          <w:p>
            <w:pPr>
              <w:spacing w:after="0"/>
              <w:rPr>
                <w:sz w:val="12"/>
                <w:szCs w:val="12"/>
                <w:color w:val="auto"/>
              </w:rPr>
            </w:pPr>
          </w:p>
        </w:tc>
        <w:tc>
          <w:tcPr>
            <w:tcW w:w="60" w:type="dxa"/>
            <w:vAlign w:val="bottom"/>
            <w:tcBorders>
              <w:right w:val="single" w:sz="8" w:color="BFBFBF"/>
            </w:tcBorders>
            <w:shd w:val="clear" w:color="auto" w:fill="BFBFBF"/>
          </w:tcPr>
          <w:p>
            <w:pPr>
              <w:spacing w:after="0"/>
              <w:rPr>
                <w:sz w:val="12"/>
                <w:szCs w:val="12"/>
                <w:color w:val="auto"/>
              </w:rPr>
            </w:pPr>
          </w:p>
        </w:tc>
        <w:tc>
          <w:tcPr>
            <w:tcW w:w="300" w:type="dxa"/>
            <w:vAlign w:val="bottom"/>
            <w:tcBorders>
              <w:right w:val="single" w:sz="8" w:color="BFBFBF"/>
            </w:tcBorders>
            <w:shd w:val="clear" w:color="auto" w:fill="BFBFBF"/>
          </w:tcPr>
          <w:p>
            <w:pPr>
              <w:spacing w:after="0"/>
              <w:rPr>
                <w:sz w:val="12"/>
                <w:szCs w:val="12"/>
                <w:color w:val="auto"/>
              </w:rPr>
            </w:pPr>
          </w:p>
        </w:tc>
        <w:tc>
          <w:tcPr>
            <w:tcW w:w="80" w:type="dxa"/>
            <w:vAlign w:val="bottom"/>
            <w:shd w:val="clear" w:color="auto" w:fill="BFBFBF"/>
          </w:tcPr>
          <w:p>
            <w:pPr>
              <w:spacing w:after="0"/>
              <w:rPr>
                <w:sz w:val="12"/>
                <w:szCs w:val="12"/>
                <w:color w:val="auto"/>
              </w:rPr>
            </w:pPr>
          </w:p>
        </w:tc>
        <w:tc>
          <w:tcPr>
            <w:tcW w:w="880" w:type="dxa"/>
            <w:vAlign w:val="bottom"/>
            <w:tcBorders>
              <w:right w:val="single" w:sz="8" w:color="auto"/>
            </w:tcBorders>
            <w:shd w:val="clear" w:color="auto" w:fill="BFBFB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i w:val="1"/>
                <w:iCs w:val="1"/>
                <w:color w:val="auto"/>
              </w:rPr>
              <w:t>with a market maker.</w:t>
            </w:r>
          </w:p>
        </w:tc>
        <w:tc>
          <w:tcPr>
            <w:tcW w:w="8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tcBorders>
            <w:shd w:val="clear" w:color="auto" w:fill="BFBFBF"/>
          </w:tcPr>
          <w:p>
            <w:pPr>
              <w:spacing w:after="0"/>
              <w:rPr>
                <w:sz w:val="14"/>
                <w:szCs w:val="14"/>
                <w:color w:val="auto"/>
              </w:rPr>
            </w:pPr>
          </w:p>
        </w:tc>
        <w:tc>
          <w:tcPr>
            <w:tcW w:w="60" w:type="dxa"/>
            <w:vAlign w:val="bottom"/>
            <w:tcBorders>
              <w:bottom w:val="single" w:sz="8" w:color="auto"/>
              <w:right w:val="single" w:sz="8" w:color="BFBFBF"/>
            </w:tcBorders>
            <w:shd w:val="clear" w:color="auto" w:fill="BFBFBF"/>
          </w:tcPr>
          <w:p>
            <w:pPr>
              <w:spacing w:after="0"/>
              <w:rPr>
                <w:sz w:val="14"/>
                <w:szCs w:val="14"/>
                <w:color w:val="auto"/>
              </w:rPr>
            </w:pPr>
          </w:p>
        </w:tc>
        <w:tc>
          <w:tcPr>
            <w:tcW w:w="300" w:type="dxa"/>
            <w:vAlign w:val="bottom"/>
            <w:tcBorders>
              <w:bottom w:val="single" w:sz="8" w:color="auto"/>
              <w:right w:val="single" w:sz="8" w:color="BFBFBF"/>
            </w:tcBorders>
            <w:shd w:val="clear" w:color="auto" w:fill="BFBFBF"/>
          </w:tcPr>
          <w:p>
            <w:pPr>
              <w:spacing w:after="0"/>
              <w:rPr>
                <w:sz w:val="14"/>
                <w:szCs w:val="14"/>
                <w:color w:val="auto"/>
              </w:rPr>
            </w:pPr>
          </w:p>
        </w:tc>
        <w:tc>
          <w:tcPr>
            <w:tcW w:w="80" w:type="dxa"/>
            <w:vAlign w:val="bottom"/>
            <w:tcBorders>
              <w:bottom w:val="single" w:sz="8" w:color="auto"/>
            </w:tcBorders>
            <w:shd w:val="clear" w:color="auto" w:fill="BFBFBF"/>
          </w:tcPr>
          <w:p>
            <w:pPr>
              <w:spacing w:after="0"/>
              <w:rPr>
                <w:sz w:val="14"/>
                <w:szCs w:val="14"/>
                <w:color w:val="auto"/>
              </w:rPr>
            </w:pPr>
          </w:p>
        </w:tc>
        <w:tc>
          <w:tcPr>
            <w:tcW w:w="880" w:type="dxa"/>
            <w:vAlign w:val="bottom"/>
            <w:tcBorders>
              <w:bottom w:val="single" w:sz="8" w:color="auto"/>
              <w:right w:val="single" w:sz="8" w:color="auto"/>
            </w:tcBorders>
            <w:shd w:val="clear" w:color="auto" w:fill="BFBFB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700" w:type="dxa"/>
            <w:vAlign w:val="bottom"/>
            <w:tcBorders>
              <w:left w:val="single" w:sz="8" w:color="auto"/>
            </w:tcBorders>
            <w:gridSpan w:val="5"/>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i w:val="1"/>
                <w:iCs w:val="1"/>
                <w:color w:val="auto"/>
                <w:w w:val="99"/>
              </w:rPr>
              <w:t xml:space="preserve">(b) </w:t>
            </w:r>
            <w:r>
              <w:rPr>
                <w:rFonts w:ascii="Arial" w:cs="Arial" w:eastAsia="Arial" w:hAnsi="Arial"/>
                <w:sz w:val="13"/>
                <w:szCs w:val="13"/>
                <w:color w:val="auto"/>
                <w:w w:val="99"/>
              </w:rPr>
              <w:t>IRS IDENT. NO.</w:t>
            </w:r>
          </w:p>
        </w:tc>
        <w:tc>
          <w:tcPr>
            <w:tcW w:w="440" w:type="dxa"/>
            <w:vAlign w:val="bottom"/>
            <w:tcBorders>
              <w:right w:val="single" w:sz="8" w:color="auto"/>
            </w:tcBorders>
          </w:tcPr>
          <w:p>
            <w:pPr>
              <w:spacing w:after="0"/>
              <w:rPr>
                <w:sz w:val="13"/>
                <w:szCs w:val="13"/>
                <w:color w:val="auto"/>
              </w:rPr>
            </w:pPr>
          </w:p>
        </w:tc>
        <w:tc>
          <w:tcPr>
            <w:tcW w:w="1440" w:type="dxa"/>
            <w:vAlign w:val="bottom"/>
            <w:gridSpan w:val="2"/>
          </w:tcPr>
          <w:p>
            <w:pPr>
              <w:jc w:val="right"/>
              <w:ind w:right="312"/>
              <w:spacing w:after="0"/>
              <w:rPr>
                <w:sz w:val="20"/>
                <w:szCs w:val="20"/>
                <w:color w:val="auto"/>
              </w:rPr>
            </w:pPr>
            <w:r>
              <w:rPr>
                <w:rFonts w:ascii="Arial" w:cs="Arial" w:eastAsia="Arial" w:hAnsi="Arial"/>
                <w:sz w:val="13"/>
                <w:szCs w:val="13"/>
                <w:i w:val="1"/>
                <w:iCs w:val="1"/>
                <w:color w:val="auto"/>
                <w:w w:val="91"/>
              </w:rPr>
              <w:t xml:space="preserve">(c) </w:t>
            </w:r>
            <w:r>
              <w:rPr>
                <w:rFonts w:ascii="Arial" w:cs="Arial" w:eastAsia="Arial" w:hAnsi="Arial"/>
                <w:sz w:val="13"/>
                <w:szCs w:val="13"/>
                <w:color w:val="auto"/>
                <w:w w:val="91"/>
              </w:rPr>
              <w:t>S.E.C. FILE NO.</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220" w:type="dxa"/>
            <w:vAlign w:val="bottom"/>
            <w:gridSpan w:val="4"/>
            <w:shd w:val="clear" w:color="auto" w:fill="BFBFBF"/>
          </w:tcPr>
          <w:p>
            <w:pPr>
              <w:ind w:left="20"/>
              <w:spacing w:after="0"/>
              <w:rPr>
                <w:sz w:val="20"/>
                <w:szCs w:val="20"/>
                <w:color w:val="auto"/>
              </w:rPr>
            </w:pPr>
            <w:r>
              <w:rPr>
                <w:rFonts w:ascii="Arial" w:cs="Arial" w:eastAsia="Arial" w:hAnsi="Arial"/>
                <w:sz w:val="11"/>
                <w:szCs w:val="11"/>
                <w:color w:val="auto"/>
              </w:rPr>
              <w:t>WORK LOCATION</w:t>
            </w:r>
          </w:p>
        </w:tc>
        <w:tc>
          <w:tcPr>
            <w:tcW w:w="880" w:type="dxa"/>
            <w:vAlign w:val="bottom"/>
            <w:tcBorders>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3700" w:type="dxa"/>
            <w:vAlign w:val="bottom"/>
            <w:tcBorders>
              <w:left w:val="single" w:sz="8" w:color="auto"/>
            </w:tcBorders>
            <w:gridSpan w:val="5"/>
          </w:tcPr>
          <w:p>
            <w:pPr>
              <w:ind w:left="80"/>
              <w:spacing w:after="0"/>
              <w:rPr>
                <w:sz w:val="20"/>
                <w:szCs w:val="20"/>
                <w:color w:val="auto"/>
              </w:rPr>
            </w:pPr>
            <w:r>
              <w:rPr>
                <w:rFonts w:ascii="Arial" w:cs="Arial" w:eastAsia="Arial" w:hAnsi="Arial"/>
                <w:sz w:val="18"/>
                <w:szCs w:val="18"/>
                <w:color w:val="auto"/>
              </w:rPr>
              <w:t>Schlumberger Limited</w:t>
            </w:r>
          </w:p>
        </w:tc>
        <w:tc>
          <w:tcPr>
            <w:tcW w:w="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Borders>
              <w:right w:val="single" w:sz="8" w:color="auto"/>
            </w:tcBorders>
          </w:tcPr>
          <w:p>
            <w:pPr>
              <w:spacing w:after="0"/>
              <w:rPr>
                <w:sz w:val="23"/>
                <w:szCs w:val="23"/>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5"/>
              </w:rPr>
              <w:t>52-0684746</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40" w:type="dxa"/>
            <w:vAlign w:val="bottom"/>
            <w:tcBorders>
              <w:right w:val="single" w:sz="8" w:color="auto"/>
            </w:tcBorders>
          </w:tcPr>
          <w:p>
            <w:pPr>
              <w:spacing w:after="0"/>
              <w:rPr>
                <w:sz w:val="23"/>
                <w:szCs w:val="23"/>
                <w:color w:val="auto"/>
              </w:rPr>
            </w:pPr>
          </w:p>
        </w:tc>
        <w:tc>
          <w:tcPr>
            <w:tcW w:w="1440" w:type="dxa"/>
            <w:vAlign w:val="bottom"/>
            <w:gridSpan w:val="2"/>
          </w:tcPr>
          <w:p>
            <w:pPr>
              <w:jc w:val="right"/>
              <w:ind w:right="532"/>
              <w:spacing w:after="0"/>
              <w:rPr>
                <w:sz w:val="20"/>
                <w:szCs w:val="20"/>
                <w:color w:val="auto"/>
              </w:rPr>
            </w:pPr>
            <w:r>
              <w:rPr>
                <w:rFonts w:ascii="Arial" w:cs="Arial" w:eastAsia="Arial" w:hAnsi="Arial"/>
                <w:sz w:val="18"/>
                <w:szCs w:val="18"/>
                <w:color w:val="auto"/>
                <w:w w:val="95"/>
              </w:rPr>
              <w:t>001-04601</w:t>
            </w: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Borders>
              <w:right w:val="single" w:sz="8" w:color="auto"/>
            </w:tcBorders>
          </w:tcPr>
          <w:p>
            <w:pPr>
              <w:spacing w:after="0"/>
              <w:rPr>
                <w:sz w:val="23"/>
                <w:szCs w:val="23"/>
                <w:color w:val="auto"/>
              </w:rPr>
            </w:pPr>
          </w:p>
        </w:tc>
        <w:tc>
          <w:tcPr>
            <w:tcW w:w="780" w:type="dxa"/>
            <w:vAlign w:val="bottom"/>
            <w:tcBorders>
              <w:bottom w:val="single" w:sz="8" w:color="BFBFBF"/>
            </w:tcBorders>
            <w:shd w:val="clear" w:color="auto" w:fill="BFBFBF"/>
          </w:tcPr>
          <w:p>
            <w:pPr>
              <w:spacing w:after="0"/>
              <w:rPr>
                <w:sz w:val="23"/>
                <w:szCs w:val="23"/>
                <w:color w:val="auto"/>
              </w:rPr>
            </w:pPr>
          </w:p>
        </w:tc>
        <w:tc>
          <w:tcPr>
            <w:tcW w:w="60" w:type="dxa"/>
            <w:vAlign w:val="bottom"/>
            <w:tcBorders>
              <w:bottom w:val="single" w:sz="8" w:color="BFBFBF"/>
              <w:right w:val="single" w:sz="8" w:color="BFBFBF"/>
            </w:tcBorders>
            <w:shd w:val="clear" w:color="auto" w:fill="BFBFBF"/>
          </w:tcPr>
          <w:p>
            <w:pPr>
              <w:spacing w:after="0"/>
              <w:rPr>
                <w:sz w:val="23"/>
                <w:szCs w:val="23"/>
                <w:color w:val="auto"/>
              </w:rPr>
            </w:pPr>
          </w:p>
        </w:tc>
        <w:tc>
          <w:tcPr>
            <w:tcW w:w="300" w:type="dxa"/>
            <w:vAlign w:val="bottom"/>
            <w:tcBorders>
              <w:bottom w:val="single" w:sz="8" w:color="BFBFBF"/>
              <w:right w:val="single" w:sz="8" w:color="BFBFBF"/>
            </w:tcBorders>
            <w:shd w:val="clear" w:color="auto" w:fill="BFBFBF"/>
          </w:tcPr>
          <w:p>
            <w:pPr>
              <w:spacing w:after="0"/>
              <w:rPr>
                <w:sz w:val="23"/>
                <w:szCs w:val="23"/>
                <w:color w:val="auto"/>
              </w:rPr>
            </w:pPr>
          </w:p>
        </w:tc>
        <w:tc>
          <w:tcPr>
            <w:tcW w:w="80" w:type="dxa"/>
            <w:vAlign w:val="bottom"/>
            <w:tcBorders>
              <w:bottom w:val="single" w:sz="8" w:color="BFBFBF"/>
            </w:tcBorders>
            <w:shd w:val="clear" w:color="auto" w:fill="BFBFBF"/>
          </w:tcPr>
          <w:p>
            <w:pPr>
              <w:spacing w:after="0"/>
              <w:rPr>
                <w:sz w:val="23"/>
                <w:szCs w:val="23"/>
                <w:color w:val="auto"/>
              </w:rPr>
            </w:pPr>
          </w:p>
        </w:tc>
        <w:tc>
          <w:tcPr>
            <w:tcW w:w="880" w:type="dxa"/>
            <w:vAlign w:val="bottom"/>
            <w:tcBorders>
              <w:bottom w:val="single" w:sz="8" w:color="BFBFBF"/>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40" w:type="dxa"/>
            <w:vAlign w:val="bottom"/>
            <w:tcBorders>
              <w:top w:val="single" w:sz="8" w:color="auto"/>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w w:val="99"/>
              </w:rPr>
              <w:t xml:space="preserve">1 </w:t>
            </w:r>
            <w:r>
              <w:rPr>
                <w:rFonts w:ascii="Arial" w:cs="Arial" w:eastAsia="Arial" w:hAnsi="Arial"/>
                <w:sz w:val="13"/>
                <w:szCs w:val="13"/>
                <w:i w:val="1"/>
                <w:iCs w:val="1"/>
                <w:color w:val="auto"/>
                <w:w w:val="99"/>
              </w:rPr>
              <w:t>(d)</w:t>
            </w:r>
            <w:r>
              <w:rPr>
                <w:rFonts w:ascii="Arial" w:cs="Arial" w:eastAsia="Arial" w:hAnsi="Arial"/>
                <w:sz w:val="13"/>
                <w:szCs w:val="13"/>
                <w:color w:val="auto"/>
                <w:w w:val="99"/>
              </w:rPr>
              <w:t xml:space="preserve"> ADDRESS OF</w:t>
            </w:r>
          </w:p>
        </w:tc>
        <w:tc>
          <w:tcPr>
            <w:tcW w:w="120" w:type="dxa"/>
            <w:vAlign w:val="bottom"/>
            <w:tcBorders>
              <w:top w:val="single" w:sz="8" w:color="auto"/>
            </w:tcBorders>
          </w:tcPr>
          <w:p>
            <w:pPr>
              <w:spacing w:after="0"/>
              <w:rPr>
                <w:sz w:val="9"/>
                <w:szCs w:val="9"/>
                <w:color w:val="auto"/>
              </w:rPr>
            </w:pPr>
          </w:p>
        </w:tc>
        <w:tc>
          <w:tcPr>
            <w:tcW w:w="2340" w:type="dxa"/>
            <w:vAlign w:val="bottom"/>
            <w:tcBorders>
              <w:top w:val="single" w:sz="8" w:color="auto"/>
            </w:tcBorders>
            <w:gridSpan w:val="2"/>
          </w:tcPr>
          <w:p>
            <w:pPr>
              <w:ind w:left="340"/>
              <w:spacing w:after="0" w:line="114" w:lineRule="exact"/>
              <w:rPr>
                <w:sz w:val="20"/>
                <w:szCs w:val="20"/>
                <w:color w:val="auto"/>
              </w:rPr>
            </w:pPr>
            <w:r>
              <w:rPr>
                <w:rFonts w:ascii="Arial" w:cs="Arial" w:eastAsia="Arial" w:hAnsi="Arial"/>
                <w:sz w:val="13"/>
                <w:szCs w:val="13"/>
                <w:color w:val="auto"/>
              </w:rPr>
              <w:t>STREET</w:t>
            </w:r>
          </w:p>
        </w:tc>
        <w:tc>
          <w:tcPr>
            <w:tcW w:w="86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gridSpan w:val="3"/>
          </w:tcPr>
          <w:p>
            <w:pPr>
              <w:ind w:left="360"/>
              <w:spacing w:after="0" w:line="114" w:lineRule="exact"/>
              <w:rPr>
                <w:sz w:val="20"/>
                <w:szCs w:val="20"/>
                <w:color w:val="auto"/>
              </w:rPr>
            </w:pPr>
            <w:r>
              <w:rPr>
                <w:rFonts w:ascii="Arial" w:cs="Arial" w:eastAsia="Arial" w:hAnsi="Arial"/>
                <w:sz w:val="13"/>
                <w:szCs w:val="13"/>
                <w:color w:val="auto"/>
              </w:rPr>
              <w:t>CITY</w:t>
            </w:r>
          </w:p>
        </w:tc>
        <w:tc>
          <w:tcPr>
            <w:tcW w:w="16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ind w:left="120"/>
              <w:spacing w:after="0" w:line="114" w:lineRule="exact"/>
              <w:rPr>
                <w:sz w:val="20"/>
                <w:szCs w:val="20"/>
                <w:color w:val="auto"/>
              </w:rPr>
            </w:pPr>
            <w:r>
              <w:rPr>
                <w:rFonts w:ascii="Arial" w:cs="Arial" w:eastAsia="Arial" w:hAnsi="Arial"/>
                <w:sz w:val="13"/>
                <w:szCs w:val="13"/>
                <w:color w:val="auto"/>
              </w:rPr>
              <w:t>STATE</w:t>
            </w:r>
          </w:p>
        </w:tc>
        <w:tc>
          <w:tcPr>
            <w:tcW w:w="780" w:type="dxa"/>
            <w:vAlign w:val="bottom"/>
            <w:tcBorders>
              <w:top w:val="single" w:sz="8" w:color="auto"/>
            </w:tcBorders>
            <w:gridSpan w:val="3"/>
          </w:tcPr>
          <w:p>
            <w:pPr>
              <w:ind w:left="20"/>
              <w:spacing w:after="0" w:line="114" w:lineRule="exact"/>
              <w:rPr>
                <w:sz w:val="20"/>
                <w:szCs w:val="20"/>
                <w:color w:val="auto"/>
              </w:rPr>
            </w:pPr>
            <w:r>
              <w:rPr>
                <w:rFonts w:ascii="Arial" w:cs="Arial" w:eastAsia="Arial" w:hAnsi="Arial"/>
                <w:sz w:val="13"/>
                <w:szCs w:val="13"/>
                <w:color w:val="auto"/>
              </w:rPr>
              <w:t>ZIP CODE</w:t>
            </w:r>
          </w:p>
        </w:tc>
        <w:tc>
          <w:tcPr>
            <w:tcW w:w="240" w:type="dxa"/>
            <w:vAlign w:val="bottom"/>
            <w:tcBorders>
              <w:top w:val="single" w:sz="8" w:color="auto"/>
              <w:right w:val="single" w:sz="8" w:color="auto"/>
            </w:tcBorders>
          </w:tcPr>
          <w:p>
            <w:pPr>
              <w:spacing w:after="0"/>
              <w:rPr>
                <w:sz w:val="9"/>
                <w:szCs w:val="9"/>
                <w:color w:val="auto"/>
              </w:rPr>
            </w:pPr>
          </w:p>
        </w:tc>
        <w:tc>
          <w:tcPr>
            <w:tcW w:w="1220" w:type="dxa"/>
            <w:vAlign w:val="bottom"/>
            <w:tcBorders>
              <w:top w:val="single" w:sz="8" w:color="auto"/>
            </w:tcBorders>
            <w:gridSpan w:val="4"/>
            <w:vMerge w:val="restart"/>
          </w:tcPr>
          <w:p>
            <w:pPr>
              <w:ind w:left="60"/>
              <w:spacing w:after="0"/>
              <w:rPr>
                <w:sz w:val="20"/>
                <w:szCs w:val="20"/>
                <w:color w:val="auto"/>
              </w:rPr>
            </w:pPr>
            <w:r>
              <w:rPr>
                <w:rFonts w:ascii="Arial" w:cs="Arial" w:eastAsia="Arial" w:hAnsi="Arial"/>
                <w:sz w:val="13"/>
                <w:szCs w:val="13"/>
                <w:i w:val="1"/>
                <w:iCs w:val="1"/>
                <w:color w:val="auto"/>
                <w:w w:val="90"/>
              </w:rPr>
              <w:t xml:space="preserve">(e) </w:t>
            </w:r>
            <w:r>
              <w:rPr>
                <w:rFonts w:ascii="Arial" w:cs="Arial" w:eastAsia="Arial" w:hAnsi="Arial"/>
                <w:sz w:val="13"/>
                <w:szCs w:val="13"/>
                <w:color w:val="auto"/>
                <w:w w:val="90"/>
              </w:rPr>
              <w:t>TELEPHONE NO</w:t>
            </w:r>
            <w:r>
              <w:rPr>
                <w:rFonts w:ascii="Arial" w:cs="Arial" w:eastAsia="Arial" w:hAnsi="Arial"/>
                <w:sz w:val="14"/>
                <w:szCs w:val="14"/>
                <w:color w:val="auto"/>
                <w:w w:val="90"/>
              </w:rPr>
              <w:t>.</w:t>
            </w:r>
          </w:p>
        </w:tc>
        <w:tc>
          <w:tcPr>
            <w:tcW w:w="880" w:type="dxa"/>
            <w:vAlign w:val="bottom"/>
            <w:tcBorders>
              <w:top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4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ISSUER</w:t>
            </w:r>
          </w:p>
        </w:tc>
        <w:tc>
          <w:tcPr>
            <w:tcW w:w="1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220" w:type="dxa"/>
            <w:vAlign w:val="bottom"/>
            <w:tcBorders>
              <w:bottom w:val="single" w:sz="8" w:color="auto"/>
            </w:tcBorders>
            <w:gridSpan w:val="4"/>
            <w:vMerge w:val="continue"/>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3700" w:type="dxa"/>
            <w:vAlign w:val="bottom"/>
            <w:tcBorders>
              <w:left w:val="single" w:sz="8" w:color="auto"/>
            </w:tcBorders>
            <w:gridSpan w:val="5"/>
            <w:vMerge w:val="restart"/>
          </w:tcPr>
          <w:p>
            <w:pPr>
              <w:ind w:left="80"/>
              <w:spacing w:after="0"/>
              <w:rPr>
                <w:sz w:val="20"/>
                <w:szCs w:val="20"/>
                <w:color w:val="auto"/>
              </w:rPr>
            </w:pPr>
            <w:r>
              <w:rPr>
                <w:rFonts w:ascii="Arial" w:cs="Arial" w:eastAsia="Arial" w:hAnsi="Arial"/>
                <w:sz w:val="18"/>
                <w:szCs w:val="18"/>
                <w:color w:val="auto"/>
              </w:rPr>
              <w:t>5599 San Felipe, 17th Floor</w:t>
            </w: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3"/>
            <w:vMerge w:val="restart"/>
          </w:tcPr>
          <w:p>
            <w:pPr>
              <w:ind w:left="360"/>
              <w:spacing w:after="0"/>
              <w:rPr>
                <w:sz w:val="20"/>
                <w:szCs w:val="20"/>
                <w:color w:val="auto"/>
              </w:rPr>
            </w:pPr>
            <w:r>
              <w:rPr>
                <w:rFonts w:ascii="Arial" w:cs="Arial" w:eastAsia="Arial" w:hAnsi="Arial"/>
                <w:sz w:val="18"/>
                <w:szCs w:val="18"/>
                <w:color w:val="auto"/>
                <w:w w:val="95"/>
              </w:rPr>
              <w:t>Houston</w:t>
            </w: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80" w:type="dxa"/>
            <w:vAlign w:val="bottom"/>
            <w:vMerge w:val="restart"/>
          </w:tcPr>
          <w:p>
            <w:pPr>
              <w:ind w:left="120"/>
              <w:spacing w:after="0"/>
              <w:rPr>
                <w:sz w:val="20"/>
                <w:szCs w:val="20"/>
                <w:color w:val="auto"/>
              </w:rPr>
            </w:pPr>
            <w:r>
              <w:rPr>
                <w:rFonts w:ascii="Arial" w:cs="Arial" w:eastAsia="Arial" w:hAnsi="Arial"/>
                <w:sz w:val="18"/>
                <w:szCs w:val="18"/>
                <w:color w:val="auto"/>
              </w:rPr>
              <w:t>TX</w:t>
            </w:r>
          </w:p>
        </w:tc>
        <w:tc>
          <w:tcPr>
            <w:tcW w:w="460" w:type="dxa"/>
            <w:vAlign w:val="bottom"/>
            <w:vMerge w:val="restart"/>
          </w:tcPr>
          <w:p>
            <w:pPr>
              <w:ind w:left="20"/>
              <w:spacing w:after="0"/>
              <w:rPr>
                <w:sz w:val="20"/>
                <w:szCs w:val="20"/>
                <w:color w:val="auto"/>
              </w:rPr>
            </w:pPr>
            <w:r>
              <w:rPr>
                <w:rFonts w:ascii="Arial" w:cs="Arial" w:eastAsia="Arial" w:hAnsi="Arial"/>
                <w:sz w:val="18"/>
                <w:szCs w:val="18"/>
                <w:color w:val="auto"/>
                <w:w w:val="83"/>
              </w:rPr>
              <w:t>77056</w:t>
            </w: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1140" w:type="dxa"/>
            <w:vAlign w:val="bottom"/>
            <w:tcBorders>
              <w:right w:val="single" w:sz="8" w:color="auto"/>
            </w:tcBorders>
            <w:gridSpan w:val="3"/>
          </w:tcPr>
          <w:p>
            <w:pPr>
              <w:ind w:left="200"/>
              <w:spacing w:after="0" w:line="114" w:lineRule="exact"/>
              <w:rPr>
                <w:sz w:val="20"/>
                <w:szCs w:val="20"/>
                <w:color w:val="auto"/>
              </w:rPr>
            </w:pPr>
            <w:r>
              <w:rPr>
                <w:rFonts w:ascii="Arial" w:cs="Arial" w:eastAsia="Arial" w:hAnsi="Arial"/>
                <w:sz w:val="13"/>
                <w:szCs w:val="13"/>
                <w:color w:val="auto"/>
              </w:rPr>
              <w:t>AREA CODE</w:t>
            </w:r>
          </w:p>
        </w:tc>
        <w:tc>
          <w:tcPr>
            <w:tcW w:w="80" w:type="dxa"/>
            <w:vAlign w:val="bottom"/>
          </w:tcPr>
          <w:p>
            <w:pPr>
              <w:spacing w:after="0"/>
              <w:rPr>
                <w:sz w:val="9"/>
                <w:szCs w:val="9"/>
                <w:color w:val="auto"/>
              </w:rPr>
            </w:pPr>
          </w:p>
        </w:tc>
        <w:tc>
          <w:tcPr>
            <w:tcW w:w="880" w:type="dxa"/>
            <w:vAlign w:val="bottom"/>
            <w:tcBorders>
              <w:right w:val="single" w:sz="8" w:color="auto"/>
            </w:tcBorders>
          </w:tcPr>
          <w:p>
            <w:pPr>
              <w:jc w:val="center"/>
              <w:ind w:right="30"/>
              <w:spacing w:after="0" w:line="114" w:lineRule="exact"/>
              <w:rPr>
                <w:sz w:val="20"/>
                <w:szCs w:val="20"/>
                <w:color w:val="auto"/>
              </w:rPr>
            </w:pPr>
            <w:r>
              <w:rPr>
                <w:rFonts w:ascii="Arial" w:cs="Arial" w:eastAsia="Arial" w:hAnsi="Arial"/>
                <w:sz w:val="13"/>
                <w:szCs w:val="13"/>
                <w:color w:val="auto"/>
                <w:w w:val="95"/>
              </w:rPr>
              <w:t>NUMBER</w:t>
            </w:r>
          </w:p>
        </w:tc>
        <w:tc>
          <w:tcPr>
            <w:tcW w:w="0" w:type="dxa"/>
            <w:vAlign w:val="bottom"/>
          </w:tcPr>
          <w:p>
            <w:pPr>
              <w:spacing w:after="0"/>
              <w:rPr>
                <w:sz w:val="1"/>
                <w:szCs w:val="1"/>
                <w:color w:val="auto"/>
              </w:rPr>
            </w:pPr>
          </w:p>
        </w:tc>
      </w:tr>
      <w:tr>
        <w:trPr>
          <w:trHeight w:val="149"/>
        </w:trPr>
        <w:tc>
          <w:tcPr>
            <w:tcW w:w="3700" w:type="dxa"/>
            <w:vAlign w:val="bottom"/>
            <w:tcBorders>
              <w:left w:val="single" w:sz="8" w:color="auto"/>
            </w:tcBorders>
            <w:gridSpan w:val="5"/>
            <w:vMerge w:val="continue"/>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780" w:type="dxa"/>
            <w:vAlign w:val="bottom"/>
            <w:vMerge w:val="restart"/>
          </w:tcPr>
          <w:p>
            <w:pPr>
              <w:ind w:left="420"/>
              <w:spacing w:after="0"/>
              <w:rPr>
                <w:sz w:val="20"/>
                <w:szCs w:val="20"/>
                <w:color w:val="auto"/>
              </w:rPr>
            </w:pPr>
            <w:r>
              <w:rPr>
                <w:rFonts w:ascii="Arial" w:cs="Arial" w:eastAsia="Arial" w:hAnsi="Arial"/>
                <w:sz w:val="18"/>
                <w:szCs w:val="18"/>
                <w:color w:val="auto"/>
              </w:rPr>
              <w:t>713</w:t>
            </w:r>
          </w:p>
        </w:tc>
        <w:tc>
          <w:tcPr>
            <w:tcW w:w="6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Borders>
              <w:right w:val="single" w:sz="8" w:color="auto"/>
            </w:tcBorders>
            <w:vMerge w:val="restart"/>
          </w:tcPr>
          <w:p>
            <w:pPr>
              <w:jc w:val="center"/>
              <w:ind w:right="30"/>
              <w:spacing w:after="0"/>
              <w:rPr>
                <w:sz w:val="20"/>
                <w:szCs w:val="20"/>
                <w:color w:val="auto"/>
              </w:rPr>
            </w:pPr>
            <w:r>
              <w:rPr>
                <w:rFonts w:ascii="Arial" w:cs="Arial" w:eastAsia="Arial" w:hAnsi="Arial"/>
                <w:sz w:val="18"/>
                <w:szCs w:val="18"/>
                <w:color w:val="auto"/>
                <w:w w:val="91"/>
              </w:rPr>
              <w:t>513-2000</w:t>
            </w:r>
          </w:p>
        </w:tc>
        <w:tc>
          <w:tcPr>
            <w:tcW w:w="0" w:type="dxa"/>
            <w:vAlign w:val="bottom"/>
          </w:tcPr>
          <w:p>
            <w:pPr>
              <w:spacing w:after="0"/>
              <w:rPr>
                <w:sz w:val="1"/>
                <w:szCs w:val="1"/>
                <w:color w:val="auto"/>
              </w:rPr>
            </w:pPr>
          </w:p>
        </w:tc>
      </w:tr>
      <w:tr>
        <w:trPr>
          <w:trHeight w:val="81"/>
        </w:trPr>
        <w:tc>
          <w:tcPr>
            <w:tcW w:w="200" w:type="dxa"/>
            <w:vAlign w:val="bottom"/>
            <w:tcBorders>
              <w:left w:val="single" w:sz="8" w:color="auto"/>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40" w:type="dxa"/>
            <w:vAlign w:val="bottom"/>
            <w:tcBorders>
              <w:bottom w:val="single" w:sz="8" w:color="auto"/>
              <w:right w:val="single" w:sz="8" w:color="auto"/>
            </w:tcBorders>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8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500" w:type="dxa"/>
            <w:vAlign w:val="bottom"/>
            <w:tcBorders>
              <w:left w:val="single" w:sz="8" w:color="auto"/>
              <w:right w:val="single" w:sz="8" w:color="auto"/>
            </w:tcBorders>
            <w:gridSpan w:val="4"/>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200" w:type="dxa"/>
            <w:vAlign w:val="bottom"/>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gridSpan w:val="5"/>
          </w:tcPr>
          <w:p>
            <w:pPr>
              <w:ind w:left="60"/>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RELATIONSHIP</w:t>
            </w:r>
          </w:p>
        </w:tc>
        <w:tc>
          <w:tcPr>
            <w:tcW w:w="40" w:type="dxa"/>
            <w:vAlign w:val="bottom"/>
          </w:tcPr>
          <w:p>
            <w:pPr>
              <w:spacing w:after="0"/>
              <w:rPr>
                <w:sz w:val="9"/>
                <w:szCs w:val="9"/>
                <w:color w:val="auto"/>
              </w:rPr>
            </w:pPr>
          </w:p>
        </w:tc>
        <w:tc>
          <w:tcPr>
            <w:tcW w:w="2040" w:type="dxa"/>
            <w:vAlign w:val="bottom"/>
            <w:gridSpan w:val="4"/>
          </w:tcPr>
          <w:p>
            <w:pPr>
              <w:ind w:left="2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ADDRESS STREET</w:t>
            </w:r>
          </w:p>
        </w:tc>
        <w:tc>
          <w:tcPr>
            <w:tcW w:w="460" w:type="dxa"/>
            <w:vAlign w:val="bottom"/>
          </w:tcPr>
          <w:p>
            <w:pPr>
              <w:spacing w:after="0"/>
              <w:rPr>
                <w:sz w:val="9"/>
                <w:szCs w:val="9"/>
                <w:color w:val="auto"/>
              </w:rPr>
            </w:pPr>
          </w:p>
        </w:tc>
        <w:tc>
          <w:tcPr>
            <w:tcW w:w="320" w:type="dxa"/>
            <w:vAlign w:val="bottom"/>
            <w:gridSpan w:val="2"/>
          </w:tcPr>
          <w:p>
            <w:pPr>
              <w:ind w:left="20"/>
              <w:spacing w:after="0" w:line="114" w:lineRule="exact"/>
              <w:rPr>
                <w:sz w:val="20"/>
                <w:szCs w:val="20"/>
                <w:color w:val="auto"/>
              </w:rPr>
            </w:pPr>
            <w:r>
              <w:rPr>
                <w:rFonts w:ascii="Arial" w:cs="Arial" w:eastAsia="Arial" w:hAnsi="Arial"/>
                <w:sz w:val="13"/>
                <w:szCs w:val="13"/>
                <w:color w:val="auto"/>
                <w:w w:val="94"/>
              </w:rPr>
              <w:t>CITY</w:t>
            </w: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gridSpan w:val="2"/>
          </w:tcPr>
          <w:p>
            <w:pPr>
              <w:jc w:val="right"/>
              <w:spacing w:after="0" w:line="114" w:lineRule="exact"/>
              <w:rPr>
                <w:sz w:val="20"/>
                <w:szCs w:val="20"/>
                <w:color w:val="auto"/>
              </w:rPr>
            </w:pPr>
            <w:r>
              <w:rPr>
                <w:rFonts w:ascii="Arial" w:cs="Arial" w:eastAsia="Arial" w:hAnsi="Arial"/>
                <w:sz w:val="13"/>
                <w:szCs w:val="13"/>
                <w:color w:val="auto"/>
                <w:w w:val="76"/>
              </w:rPr>
              <w:t>STATE</w:t>
            </w:r>
          </w:p>
        </w:tc>
        <w:tc>
          <w:tcPr>
            <w:tcW w:w="80" w:type="dxa"/>
            <w:vAlign w:val="bottom"/>
          </w:tcPr>
          <w:p>
            <w:pPr>
              <w:spacing w:after="0"/>
              <w:rPr>
                <w:sz w:val="9"/>
                <w:szCs w:val="9"/>
                <w:color w:val="auto"/>
              </w:rPr>
            </w:pPr>
          </w:p>
        </w:tc>
        <w:tc>
          <w:tcPr>
            <w:tcW w:w="880" w:type="dxa"/>
            <w:vAlign w:val="bottom"/>
            <w:tcBorders>
              <w:right w:val="single" w:sz="8" w:color="auto"/>
            </w:tcBorders>
          </w:tcPr>
          <w:p>
            <w:pPr>
              <w:jc w:val="center"/>
              <w:ind w:right="30"/>
              <w:spacing w:after="0" w:line="114" w:lineRule="exact"/>
              <w:rPr>
                <w:sz w:val="20"/>
                <w:szCs w:val="20"/>
                <w:color w:val="auto"/>
              </w:rPr>
            </w:pPr>
            <w:r>
              <w:rPr>
                <w:rFonts w:ascii="Arial" w:cs="Arial" w:eastAsia="Arial" w:hAnsi="Arial"/>
                <w:sz w:val="13"/>
                <w:szCs w:val="13"/>
                <w:color w:val="auto"/>
                <w:w w:val="88"/>
              </w:rPr>
              <w:t>ZIP</w:t>
            </w:r>
          </w:p>
        </w:tc>
        <w:tc>
          <w:tcPr>
            <w:tcW w:w="0" w:type="dxa"/>
            <w:vAlign w:val="bottom"/>
          </w:tcPr>
          <w:p>
            <w:pPr>
              <w:spacing w:after="0"/>
              <w:rPr>
                <w:sz w:val="1"/>
                <w:szCs w:val="1"/>
                <w:color w:val="auto"/>
              </w:rPr>
            </w:pPr>
          </w:p>
        </w:tc>
      </w:tr>
      <w:tr>
        <w:trPr>
          <w:trHeight w:val="135"/>
        </w:trPr>
        <w:tc>
          <w:tcPr>
            <w:tcW w:w="200" w:type="dxa"/>
            <w:vAlign w:val="bottom"/>
            <w:tcBorders>
              <w:left w:val="single" w:sz="8" w:color="auto"/>
            </w:tcBorders>
          </w:tcPr>
          <w:p>
            <w:pPr>
              <w:spacing w:after="0"/>
              <w:rPr>
                <w:sz w:val="11"/>
                <w:szCs w:val="11"/>
                <w:color w:val="auto"/>
              </w:rPr>
            </w:pPr>
          </w:p>
        </w:tc>
        <w:tc>
          <w:tcPr>
            <w:tcW w:w="3300" w:type="dxa"/>
            <w:vAlign w:val="bottom"/>
            <w:tcBorders>
              <w:right w:val="single" w:sz="8" w:color="auto"/>
            </w:tcBorders>
            <w:gridSpan w:val="3"/>
          </w:tcPr>
          <w:p>
            <w:pPr>
              <w:ind w:left="160"/>
              <w:spacing w:after="0" w:line="135" w:lineRule="exact"/>
              <w:rPr>
                <w:sz w:val="20"/>
                <w:szCs w:val="20"/>
                <w:color w:val="auto"/>
              </w:rPr>
            </w:pPr>
            <w:r>
              <w:rPr>
                <w:rFonts w:ascii="Arial" w:cs="Arial" w:eastAsia="Arial" w:hAnsi="Arial"/>
                <w:sz w:val="13"/>
                <w:szCs w:val="13"/>
                <w:color w:val="auto"/>
              </w:rPr>
              <w:t>ACCOUNT THE SECURITIES</w:t>
            </w:r>
          </w:p>
        </w:tc>
        <w:tc>
          <w:tcPr>
            <w:tcW w:w="200" w:type="dxa"/>
            <w:vAlign w:val="bottom"/>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tcBorders>
              <w:right w:val="single" w:sz="8" w:color="auto"/>
            </w:tcBorders>
            <w:gridSpan w:val="4"/>
          </w:tcPr>
          <w:p>
            <w:pPr>
              <w:jc w:val="right"/>
              <w:ind w:right="722"/>
              <w:spacing w:after="0" w:line="135" w:lineRule="exact"/>
              <w:rPr>
                <w:sz w:val="20"/>
                <w:szCs w:val="20"/>
                <w:color w:val="auto"/>
              </w:rPr>
            </w:pPr>
            <w:r>
              <w:rPr>
                <w:rFonts w:ascii="Arial" w:cs="Arial" w:eastAsia="Arial" w:hAnsi="Arial"/>
                <w:sz w:val="13"/>
                <w:szCs w:val="13"/>
                <w:color w:val="auto"/>
                <w:w w:val="94"/>
              </w:rPr>
              <w:t>TO ISSUER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Borders>
              <w:right w:val="single" w:sz="8" w:color="auto"/>
            </w:tcBorders>
          </w:tcPr>
          <w:p>
            <w:pPr>
              <w:ind w:left="300"/>
              <w:spacing w:after="0" w:line="135" w:lineRule="exact"/>
              <w:rPr>
                <w:sz w:val="20"/>
                <w:szCs w:val="20"/>
                <w:color w:val="auto"/>
              </w:rPr>
            </w:pPr>
            <w:r>
              <w:rPr>
                <w:rFonts w:ascii="Arial" w:cs="Arial" w:eastAsia="Arial" w:hAnsi="Arial"/>
                <w:sz w:val="13"/>
                <w:szCs w:val="13"/>
                <w:color w:val="auto"/>
              </w:rPr>
              <w:t>CODE</w:t>
            </w:r>
          </w:p>
        </w:tc>
        <w:tc>
          <w:tcPr>
            <w:tcW w:w="0" w:type="dxa"/>
            <w:vAlign w:val="bottom"/>
          </w:tcPr>
          <w:p>
            <w:pPr>
              <w:spacing w:after="0"/>
              <w:rPr>
                <w:sz w:val="1"/>
                <w:szCs w:val="1"/>
                <w:color w:val="auto"/>
              </w:rPr>
            </w:pPr>
          </w:p>
        </w:tc>
      </w:tr>
      <w:tr>
        <w:trPr>
          <w:trHeight w:val="160"/>
        </w:trPr>
        <w:tc>
          <w:tcPr>
            <w:tcW w:w="200" w:type="dxa"/>
            <w:vAlign w:val="bottom"/>
            <w:tcBorders>
              <w:left w:val="single" w:sz="8" w:color="auto"/>
            </w:tcBorders>
          </w:tcPr>
          <w:p>
            <w:pPr>
              <w:spacing w:after="0"/>
              <w:rPr>
                <w:sz w:val="13"/>
                <w:szCs w:val="13"/>
                <w:color w:val="auto"/>
              </w:rPr>
            </w:pPr>
          </w:p>
        </w:tc>
        <w:tc>
          <w:tcPr>
            <w:tcW w:w="3300" w:type="dxa"/>
            <w:vAlign w:val="bottom"/>
            <w:tcBorders>
              <w:right w:val="single" w:sz="8" w:color="auto"/>
            </w:tcBorders>
            <w:gridSpan w:val="3"/>
          </w:tcPr>
          <w:p>
            <w:pPr>
              <w:ind w:left="160"/>
              <w:spacing w:after="0"/>
              <w:rPr>
                <w:sz w:val="20"/>
                <w:szCs w:val="20"/>
                <w:color w:val="auto"/>
              </w:rPr>
            </w:pPr>
            <w:r>
              <w:rPr>
                <w:rFonts w:ascii="Arial" w:cs="Arial" w:eastAsia="Arial" w:hAnsi="Arial"/>
                <w:sz w:val="13"/>
                <w:szCs w:val="13"/>
                <w:color w:val="auto"/>
              </w:rPr>
              <w:t>ARE TO BE SOLD</w:t>
            </w:r>
          </w:p>
        </w:tc>
        <w:tc>
          <w:tcPr>
            <w:tcW w:w="200" w:type="dxa"/>
            <w:vAlign w:val="bottom"/>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40" w:type="dxa"/>
            <w:vAlign w:val="bottom"/>
            <w:gridSpan w:val="4"/>
            <w:vMerge w:val="restart"/>
          </w:tcPr>
          <w:p>
            <w:pPr>
              <w:ind w:left="20"/>
              <w:spacing w:after="0"/>
              <w:rPr>
                <w:sz w:val="20"/>
                <w:szCs w:val="20"/>
                <w:color w:val="auto"/>
              </w:rPr>
            </w:pPr>
            <w:r>
              <w:rPr>
                <w:rFonts w:ascii="Arial" w:cs="Arial" w:eastAsia="Arial" w:hAnsi="Arial"/>
                <w:sz w:val="18"/>
                <w:szCs w:val="18"/>
                <w:color w:val="auto"/>
                <w:w w:val="96"/>
              </w:rPr>
              <w:t>C/o Schlumberger Limited</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00" w:type="dxa"/>
            <w:vAlign w:val="bottom"/>
            <w:tcBorders>
              <w:left w:val="single" w:sz="8" w:color="auto"/>
            </w:tcBorders>
          </w:tcPr>
          <w:p>
            <w:pPr>
              <w:spacing w:after="0"/>
              <w:rPr>
                <w:sz w:val="16"/>
                <w:szCs w:val="16"/>
                <w:color w:val="auto"/>
              </w:rPr>
            </w:pPr>
          </w:p>
        </w:tc>
        <w:tc>
          <w:tcPr>
            <w:tcW w:w="3300" w:type="dxa"/>
            <w:vAlign w:val="bottom"/>
            <w:tcBorders>
              <w:right w:val="single" w:sz="8" w:color="auto"/>
            </w:tcBorders>
            <w:gridSpan w:val="3"/>
            <w:vMerge w:val="restart"/>
          </w:tcPr>
          <w:p>
            <w:pPr>
              <w:ind w:left="20"/>
              <w:spacing w:after="0"/>
              <w:rPr>
                <w:sz w:val="20"/>
                <w:szCs w:val="20"/>
                <w:color w:val="auto"/>
              </w:rPr>
            </w:pPr>
            <w:r>
              <w:rPr>
                <w:rFonts w:ascii="Arial" w:cs="Arial" w:eastAsia="Arial" w:hAnsi="Arial"/>
                <w:sz w:val="18"/>
                <w:szCs w:val="18"/>
                <w:color w:val="auto"/>
              </w:rPr>
              <w:t>Patrick Schorn</w:t>
            </w:r>
          </w:p>
        </w:tc>
        <w:tc>
          <w:tcPr>
            <w:tcW w:w="20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gridSpan w:val="5"/>
            <w:vMerge w:val="restart"/>
          </w:tcPr>
          <w:p>
            <w:pPr>
              <w:ind w:left="60"/>
              <w:spacing w:after="0"/>
              <w:rPr>
                <w:sz w:val="20"/>
                <w:szCs w:val="20"/>
                <w:color w:val="auto"/>
              </w:rPr>
            </w:pPr>
            <w:r>
              <w:rPr>
                <w:rFonts w:ascii="Arial" w:cs="Arial" w:eastAsia="Arial" w:hAnsi="Arial"/>
                <w:sz w:val="18"/>
                <w:szCs w:val="18"/>
                <w:color w:val="auto"/>
              </w:rPr>
              <w:t>Officer</w:t>
            </w:r>
          </w:p>
        </w:tc>
        <w:tc>
          <w:tcPr>
            <w:tcW w:w="40" w:type="dxa"/>
            <w:vAlign w:val="bottom"/>
          </w:tcPr>
          <w:p>
            <w:pPr>
              <w:spacing w:after="0"/>
              <w:rPr>
                <w:sz w:val="16"/>
                <w:szCs w:val="16"/>
                <w:color w:val="auto"/>
              </w:rPr>
            </w:pPr>
          </w:p>
        </w:tc>
        <w:tc>
          <w:tcPr>
            <w:tcW w:w="2040" w:type="dxa"/>
            <w:vAlign w:val="bottom"/>
            <w:gridSpan w:val="4"/>
            <w:vMerge w:val="continue"/>
          </w:tcPr>
          <w:p>
            <w:pPr>
              <w:spacing w:after="0"/>
              <w:rPr>
                <w:sz w:val="16"/>
                <w:szCs w:val="16"/>
                <w:color w:val="auto"/>
              </w:rPr>
            </w:pPr>
          </w:p>
        </w:tc>
        <w:tc>
          <w:tcPr>
            <w:tcW w:w="460" w:type="dxa"/>
            <w:vAlign w:val="bottom"/>
          </w:tcPr>
          <w:p>
            <w:pPr>
              <w:spacing w:after="0"/>
              <w:rPr>
                <w:sz w:val="16"/>
                <w:szCs w:val="16"/>
                <w:color w:val="auto"/>
              </w:rPr>
            </w:pPr>
          </w:p>
        </w:tc>
        <w:tc>
          <w:tcPr>
            <w:tcW w:w="1340" w:type="dxa"/>
            <w:vAlign w:val="bottom"/>
            <w:gridSpan w:val="4"/>
            <w:vMerge w:val="restart"/>
          </w:tcPr>
          <w:p>
            <w:pPr>
              <w:ind w:left="20"/>
              <w:spacing w:after="0"/>
              <w:rPr>
                <w:sz w:val="20"/>
                <w:szCs w:val="20"/>
                <w:color w:val="auto"/>
              </w:rPr>
            </w:pPr>
            <w:r>
              <w:rPr>
                <w:rFonts w:ascii="Arial" w:cs="Arial" w:eastAsia="Arial" w:hAnsi="Arial"/>
                <w:sz w:val="18"/>
                <w:szCs w:val="18"/>
                <w:color w:val="auto"/>
              </w:rPr>
              <w:t>Houston</w:t>
            </w:r>
          </w:p>
        </w:tc>
        <w:tc>
          <w:tcPr>
            <w:tcW w:w="440" w:type="dxa"/>
            <w:vAlign w:val="bottom"/>
            <w:gridSpan w:val="3"/>
            <w:vMerge w:val="restart"/>
          </w:tcPr>
          <w:p>
            <w:pPr>
              <w:jc w:val="right"/>
              <w:ind w:right="240"/>
              <w:spacing w:after="0"/>
              <w:rPr>
                <w:sz w:val="20"/>
                <w:szCs w:val="20"/>
                <w:color w:val="auto"/>
              </w:rPr>
            </w:pPr>
            <w:r>
              <w:rPr>
                <w:rFonts w:ascii="Arial" w:cs="Arial" w:eastAsia="Arial" w:hAnsi="Arial"/>
                <w:sz w:val="14"/>
                <w:szCs w:val="14"/>
                <w:color w:val="auto"/>
              </w:rPr>
              <w:t>TX</w:t>
            </w:r>
          </w:p>
        </w:tc>
        <w:tc>
          <w:tcPr>
            <w:tcW w:w="880" w:type="dxa"/>
            <w:vAlign w:val="bottom"/>
            <w:tcBorders>
              <w:right w:val="single" w:sz="8" w:color="auto"/>
            </w:tcBorders>
            <w:vMerge w:val="restart"/>
          </w:tcPr>
          <w:p>
            <w:pPr>
              <w:ind w:left="300"/>
              <w:spacing w:after="0"/>
              <w:rPr>
                <w:sz w:val="20"/>
                <w:szCs w:val="20"/>
                <w:color w:val="auto"/>
              </w:rPr>
            </w:pPr>
            <w:r>
              <w:rPr>
                <w:rFonts w:ascii="Arial" w:cs="Arial" w:eastAsia="Arial" w:hAnsi="Arial"/>
                <w:sz w:val="18"/>
                <w:szCs w:val="18"/>
                <w:color w:val="auto"/>
              </w:rPr>
              <w:t>77056</w:t>
            </w:r>
          </w:p>
        </w:tc>
        <w:tc>
          <w:tcPr>
            <w:tcW w:w="0" w:type="dxa"/>
            <w:vAlign w:val="bottom"/>
          </w:tcPr>
          <w:p>
            <w:pPr>
              <w:spacing w:after="0"/>
              <w:rPr>
                <w:sz w:val="1"/>
                <w:szCs w:val="1"/>
                <w:color w:val="auto"/>
              </w:rPr>
            </w:pPr>
          </w:p>
        </w:tc>
      </w:tr>
      <w:tr>
        <w:trPr>
          <w:trHeight w:val="122"/>
        </w:trPr>
        <w:tc>
          <w:tcPr>
            <w:tcW w:w="200" w:type="dxa"/>
            <w:vAlign w:val="bottom"/>
            <w:tcBorders>
              <w:left w:val="single" w:sz="8" w:color="auto"/>
            </w:tcBorders>
          </w:tcPr>
          <w:p>
            <w:pPr>
              <w:spacing w:after="0"/>
              <w:rPr>
                <w:sz w:val="10"/>
                <w:szCs w:val="10"/>
                <w:color w:val="auto"/>
              </w:rPr>
            </w:pPr>
          </w:p>
        </w:tc>
        <w:tc>
          <w:tcPr>
            <w:tcW w:w="3300" w:type="dxa"/>
            <w:vAlign w:val="bottom"/>
            <w:tcBorders>
              <w:right w:val="single" w:sz="8" w:color="auto"/>
            </w:tcBorders>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1660" w:type="dxa"/>
            <w:vAlign w:val="bottom"/>
            <w:tcBorders>
              <w:right w:val="single" w:sz="8" w:color="auto"/>
            </w:tcBorders>
            <w:gridSpan w:val="5"/>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4"/>
            <w:vMerge w:val="restart"/>
          </w:tcPr>
          <w:p>
            <w:pPr>
              <w:ind w:left="20"/>
              <w:spacing w:after="0"/>
              <w:rPr>
                <w:sz w:val="20"/>
                <w:szCs w:val="20"/>
                <w:color w:val="auto"/>
              </w:rPr>
            </w:pPr>
            <w:r>
              <w:rPr>
                <w:rFonts w:ascii="Arial" w:cs="Arial" w:eastAsia="Arial" w:hAnsi="Arial"/>
                <w:sz w:val="18"/>
                <w:szCs w:val="18"/>
                <w:color w:val="auto"/>
                <w:w w:val="90"/>
              </w:rPr>
              <w:t>5599 San Felipe, 17th Floor</w:t>
            </w:r>
          </w:p>
        </w:tc>
        <w:tc>
          <w:tcPr>
            <w:tcW w:w="460" w:type="dxa"/>
            <w:vAlign w:val="bottom"/>
          </w:tcPr>
          <w:p>
            <w:pPr>
              <w:spacing w:after="0"/>
              <w:rPr>
                <w:sz w:val="10"/>
                <w:szCs w:val="10"/>
                <w:color w:val="auto"/>
              </w:rPr>
            </w:pPr>
          </w:p>
        </w:tc>
        <w:tc>
          <w:tcPr>
            <w:tcW w:w="1340" w:type="dxa"/>
            <w:vAlign w:val="bottom"/>
            <w:gridSpan w:val="4"/>
            <w:vMerge w:val="continue"/>
          </w:tcPr>
          <w:p>
            <w:pPr>
              <w:spacing w:after="0"/>
              <w:rPr>
                <w:sz w:val="10"/>
                <w:szCs w:val="10"/>
                <w:color w:val="auto"/>
              </w:rPr>
            </w:pPr>
          </w:p>
        </w:tc>
        <w:tc>
          <w:tcPr>
            <w:tcW w:w="440" w:type="dxa"/>
            <w:vAlign w:val="bottom"/>
            <w:gridSpan w:val="3"/>
            <w:vMerge w:val="continue"/>
          </w:tcPr>
          <w:p>
            <w:pPr>
              <w:spacing w:after="0"/>
              <w:rPr>
                <w:sz w:val="10"/>
                <w:szCs w:val="10"/>
                <w:color w:val="auto"/>
              </w:rPr>
            </w:pPr>
          </w:p>
        </w:tc>
        <w:tc>
          <w:tcPr>
            <w:tcW w:w="8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0" w:type="dxa"/>
            <w:vAlign w:val="bottom"/>
            <w:tcBorders>
              <w:left w:val="single" w:sz="8" w:color="auto"/>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140" w:type="dxa"/>
            <w:vAlign w:val="bottom"/>
            <w:tcBorders>
              <w:bottom w:val="single" w:sz="8" w:color="auto"/>
              <w:right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60" w:type="dxa"/>
            <w:vAlign w:val="bottom"/>
            <w:tcBorders>
              <w:bottom w:val="single" w:sz="8" w:color="auto"/>
              <w:right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2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gridSpan w:val="4"/>
            <w:vMerge w:val="continue"/>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740" w:type="dxa"/>
            <w:vAlign w:val="bottom"/>
            <w:tcBorders>
              <w:bottom w:val="single" w:sz="8" w:color="auto"/>
            </w:tcBorders>
            <w:gridSpan w:val="18"/>
          </w:tcPr>
          <w:p>
            <w:pPr>
              <w:jc w:val="right"/>
              <w:ind w:right="221"/>
              <w:spacing w:after="0"/>
              <w:rPr>
                <w:sz w:val="20"/>
                <w:szCs w:val="20"/>
                <w:color w:val="auto"/>
              </w:rPr>
            </w:pPr>
            <w:r>
              <w:rPr>
                <w:rFonts w:ascii="Arial" w:cs="Arial" w:eastAsia="Arial" w:hAnsi="Arial"/>
                <w:sz w:val="14"/>
                <w:szCs w:val="14"/>
                <w:i w:val="1"/>
                <w:iCs w:val="1"/>
                <w:color w:val="auto"/>
                <w:w w:val="97"/>
              </w:rPr>
              <w:t>INSTRUCTION: The person filing this notice should contact the issuer to obtain the I.R.S. Identification Number and the S.E.C. File Number.</w:t>
            </w: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240" w:type="dxa"/>
            <w:vAlign w:val="bottom"/>
            <w:tcBorders>
              <w:left w:val="single" w:sz="8" w:color="auto"/>
            </w:tcBorders>
            <w:gridSpan w:val="2"/>
          </w:tcPr>
          <w:p>
            <w:pPr>
              <w:ind w:left="20"/>
              <w:spacing w:after="0" w:line="110" w:lineRule="exact"/>
              <w:rPr>
                <w:sz w:val="20"/>
                <w:szCs w:val="20"/>
                <w:color w:val="auto"/>
              </w:rPr>
            </w:pPr>
            <w:r>
              <w:rPr>
                <w:rFonts w:ascii="Arial" w:cs="Arial" w:eastAsia="Arial" w:hAnsi="Arial"/>
                <w:sz w:val="12"/>
                <w:szCs w:val="12"/>
                <w:color w:val="auto"/>
              </w:rPr>
              <w:t xml:space="preserve">3 </w:t>
            </w:r>
            <w:r>
              <w:rPr>
                <w:rFonts w:ascii="Arial" w:cs="Arial" w:eastAsia="Arial" w:hAnsi="Arial"/>
                <w:sz w:val="12"/>
                <w:szCs w:val="12"/>
                <w:i w:val="1"/>
                <w:iCs w:val="1"/>
                <w:color w:val="auto"/>
              </w:rPr>
              <w:t>(a)</w:t>
            </w:r>
          </w:p>
        </w:tc>
        <w:tc>
          <w:tcPr>
            <w:tcW w:w="120" w:type="dxa"/>
            <w:vAlign w:val="bottom"/>
            <w:tcBorders>
              <w:right w:val="single" w:sz="8" w:color="auto"/>
            </w:tcBorders>
          </w:tcPr>
          <w:p>
            <w:pPr>
              <w:spacing w:after="0"/>
              <w:rPr>
                <w:sz w:val="9"/>
                <w:szCs w:val="9"/>
                <w:color w:val="auto"/>
              </w:rPr>
            </w:pPr>
          </w:p>
        </w:tc>
        <w:tc>
          <w:tcPr>
            <w:tcW w:w="2340" w:type="dxa"/>
            <w:vAlign w:val="bottom"/>
            <w:tcBorders>
              <w:right w:val="single" w:sz="8" w:color="auto"/>
            </w:tcBorders>
            <w:gridSpan w:val="2"/>
          </w:tcPr>
          <w:p>
            <w:pPr>
              <w:spacing w:after="0" w:line="110" w:lineRule="exact"/>
              <w:rPr>
                <w:sz w:val="20"/>
                <w:szCs w:val="20"/>
                <w:color w:val="auto"/>
              </w:rPr>
            </w:pPr>
            <w:r>
              <w:rPr>
                <w:rFonts w:ascii="Arial" w:cs="Arial" w:eastAsia="Arial" w:hAnsi="Arial"/>
                <w:sz w:val="12"/>
                <w:szCs w:val="12"/>
                <w:i w:val="1"/>
                <w:iCs w:val="1"/>
                <w:color w:val="auto"/>
                <w:w w:val="95"/>
              </w:rPr>
              <w:t>(b)</w:t>
            </w:r>
            <w:r>
              <w:rPr>
                <w:rFonts w:ascii="Arial" w:cs="Arial" w:eastAsia="Arial" w:hAnsi="Arial"/>
                <w:sz w:val="12"/>
                <w:szCs w:val="12"/>
                <w:b w:val="1"/>
                <w:bCs w:val="1"/>
                <w:color w:val="auto"/>
                <w:w w:val="95"/>
              </w:rPr>
              <w:t>Name and Address of Each Broker</w:t>
            </w:r>
          </w:p>
        </w:tc>
        <w:tc>
          <w:tcPr>
            <w:tcW w:w="1060" w:type="dxa"/>
            <w:vAlign w:val="bottom"/>
            <w:tcBorders>
              <w:right w:val="single" w:sz="8" w:color="auto"/>
            </w:tcBorders>
            <w:gridSpan w:val="2"/>
            <w:shd w:val="clear" w:color="auto" w:fill="BFBFBF"/>
          </w:tcPr>
          <w:p>
            <w:pPr>
              <w:jc w:val="center"/>
              <w:ind w:right="3"/>
              <w:spacing w:after="0" w:line="110" w:lineRule="exact"/>
              <w:rPr>
                <w:sz w:val="20"/>
                <w:szCs w:val="20"/>
                <w:color w:val="auto"/>
              </w:rPr>
            </w:pPr>
            <w:r>
              <w:rPr>
                <w:rFonts w:ascii="Arial" w:cs="Arial" w:eastAsia="Arial" w:hAnsi="Arial"/>
                <w:sz w:val="12"/>
                <w:szCs w:val="12"/>
                <w:b w:val="1"/>
                <w:bCs w:val="1"/>
                <w:color w:val="auto"/>
              </w:rPr>
              <w:t>SEC USE ONLY</w:t>
            </w:r>
          </w:p>
        </w:tc>
        <w:tc>
          <w:tcPr>
            <w:tcW w:w="320" w:type="dxa"/>
            <w:vAlign w:val="bottom"/>
          </w:tcPr>
          <w:p>
            <w:pPr>
              <w:spacing w:after="0" w:line="110" w:lineRule="exact"/>
              <w:rPr>
                <w:sz w:val="20"/>
                <w:szCs w:val="20"/>
                <w:color w:val="auto"/>
              </w:rPr>
            </w:pPr>
            <w:r>
              <w:rPr>
                <w:rFonts w:ascii="Arial" w:cs="Arial" w:eastAsia="Arial" w:hAnsi="Arial"/>
                <w:sz w:val="12"/>
                <w:szCs w:val="12"/>
                <w:i w:val="1"/>
                <w:iCs w:val="1"/>
                <w:color w:val="auto"/>
              </w:rPr>
              <w:t>(c)</w:t>
            </w:r>
          </w:p>
        </w:tc>
        <w:tc>
          <w:tcPr>
            <w:tcW w:w="160" w:type="dxa"/>
            <w:vAlign w:val="bottom"/>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16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w w:val="95"/>
              </w:rPr>
              <w:t>(d)</w:t>
            </w: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880" w:type="dxa"/>
            <w:vAlign w:val="bottom"/>
          </w:tcPr>
          <w:p>
            <w:pPr>
              <w:spacing w:after="0" w:line="110" w:lineRule="exact"/>
              <w:rPr>
                <w:sz w:val="20"/>
                <w:szCs w:val="20"/>
                <w:color w:val="auto"/>
              </w:rPr>
            </w:pPr>
            <w:r>
              <w:rPr>
                <w:rFonts w:ascii="Arial" w:cs="Arial" w:eastAsia="Arial" w:hAnsi="Arial"/>
                <w:sz w:val="12"/>
                <w:szCs w:val="12"/>
                <w:i w:val="1"/>
                <w:iCs w:val="1"/>
                <w:color w:val="auto"/>
              </w:rPr>
              <w:t>(e)</w:t>
            </w:r>
          </w:p>
        </w:tc>
        <w:tc>
          <w:tcPr>
            <w:tcW w:w="460" w:type="dxa"/>
            <w:vAlign w:val="bottom"/>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24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380" w:type="dxa"/>
            <w:vAlign w:val="bottom"/>
            <w:gridSpan w:val="2"/>
          </w:tcPr>
          <w:p>
            <w:pPr>
              <w:jc w:val="right"/>
              <w:ind w:right="240"/>
              <w:spacing w:after="0" w:line="110" w:lineRule="exact"/>
              <w:rPr>
                <w:sz w:val="20"/>
                <w:szCs w:val="20"/>
                <w:color w:val="auto"/>
              </w:rPr>
            </w:pPr>
            <w:r>
              <w:rPr>
                <w:rFonts w:ascii="Arial" w:cs="Arial" w:eastAsia="Arial" w:hAnsi="Arial"/>
                <w:sz w:val="12"/>
                <w:szCs w:val="12"/>
                <w:i w:val="1"/>
                <w:iCs w:val="1"/>
                <w:color w:val="auto"/>
                <w:w w:val="81"/>
              </w:rPr>
              <w:t>(g)</w:t>
            </w:r>
          </w:p>
        </w:tc>
        <w:tc>
          <w:tcPr>
            <w:tcW w:w="8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0" w:type="dxa"/>
            <w:vAlign w:val="bottom"/>
            <w:tcBorders>
              <w:left w:val="single" w:sz="8" w:color="auto"/>
            </w:tcBorders>
          </w:tcPr>
          <w:p>
            <w:pPr>
              <w:spacing w:after="0"/>
              <w:rPr>
                <w:sz w:val="8"/>
                <w:szCs w:val="8"/>
                <w:color w:val="auto"/>
              </w:rPr>
            </w:pPr>
          </w:p>
        </w:tc>
        <w:tc>
          <w:tcPr>
            <w:tcW w:w="1040" w:type="dxa"/>
            <w:vAlign w:val="bottom"/>
          </w:tcPr>
          <w:p>
            <w:pPr>
              <w:jc w:val="center"/>
              <w:ind w:left="176"/>
              <w:spacing w:after="0" w:line="100" w:lineRule="exact"/>
              <w:rPr>
                <w:sz w:val="20"/>
                <w:szCs w:val="20"/>
                <w:color w:val="auto"/>
              </w:rPr>
            </w:pPr>
            <w:r>
              <w:rPr>
                <w:rFonts w:ascii="Arial" w:cs="Arial" w:eastAsia="Arial" w:hAnsi="Arial"/>
                <w:sz w:val="11"/>
                <w:szCs w:val="11"/>
                <w:b w:val="1"/>
                <w:bCs w:val="1"/>
                <w:color w:val="auto"/>
              </w:rPr>
              <w:t>Title of</w:t>
            </w:r>
          </w:p>
        </w:tc>
        <w:tc>
          <w:tcPr>
            <w:tcW w:w="120" w:type="dxa"/>
            <w:vAlign w:val="bottom"/>
            <w:tcBorders>
              <w:right w:val="single" w:sz="8" w:color="auto"/>
            </w:tcBorders>
          </w:tcPr>
          <w:p>
            <w:pPr>
              <w:spacing w:after="0"/>
              <w:rPr>
                <w:sz w:val="8"/>
                <w:szCs w:val="8"/>
                <w:color w:val="auto"/>
              </w:rPr>
            </w:pPr>
          </w:p>
        </w:tc>
        <w:tc>
          <w:tcPr>
            <w:tcW w:w="2340" w:type="dxa"/>
            <w:vAlign w:val="bottom"/>
            <w:tcBorders>
              <w:right w:val="single" w:sz="8" w:color="auto"/>
            </w:tcBorders>
            <w:gridSpan w:val="2"/>
          </w:tcPr>
          <w:p>
            <w:pPr>
              <w:jc w:val="center"/>
              <w:ind w:left="174"/>
              <w:spacing w:after="0" w:line="100" w:lineRule="exact"/>
              <w:rPr>
                <w:sz w:val="20"/>
                <w:szCs w:val="20"/>
                <w:color w:val="auto"/>
              </w:rPr>
            </w:pPr>
            <w:r>
              <w:rPr>
                <w:rFonts w:ascii="Arial" w:cs="Arial" w:eastAsia="Arial" w:hAnsi="Arial"/>
                <w:sz w:val="11"/>
                <w:szCs w:val="11"/>
                <w:b w:val="1"/>
                <w:bCs w:val="1"/>
                <w:color w:val="auto"/>
              </w:rPr>
              <w:t>Through Whom the Securities are</w:t>
            </w:r>
          </w:p>
        </w:tc>
        <w:tc>
          <w:tcPr>
            <w:tcW w:w="860" w:type="dxa"/>
            <w:vAlign w:val="bottom"/>
            <w:tcBorders>
              <w:bottom w:val="single" w:sz="8" w:color="auto"/>
              <w:right w:val="single" w:sz="8" w:color="BFBFBF"/>
            </w:tcBorders>
            <w:shd w:val="clear" w:color="auto" w:fill="BFBFBF"/>
          </w:tcPr>
          <w:p>
            <w:pPr>
              <w:spacing w:after="0"/>
              <w:rPr>
                <w:sz w:val="8"/>
                <w:szCs w:val="8"/>
                <w:color w:val="auto"/>
              </w:rPr>
            </w:pPr>
          </w:p>
        </w:tc>
        <w:tc>
          <w:tcPr>
            <w:tcW w:w="200" w:type="dxa"/>
            <w:vAlign w:val="bottom"/>
            <w:tcBorders>
              <w:bottom w:val="single" w:sz="8" w:color="auto"/>
              <w:right w:val="single" w:sz="8" w:color="auto"/>
            </w:tcBorders>
            <w:shd w:val="clear" w:color="auto" w:fill="BFBFBF"/>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Borders>
              <w:right w:val="single" w:sz="8" w:color="auto"/>
            </w:tcBorders>
            <w:gridSpan w:val="2"/>
          </w:tcPr>
          <w:p>
            <w:pPr>
              <w:jc w:val="center"/>
              <w:spacing w:after="0" w:line="100" w:lineRule="exact"/>
              <w:rPr>
                <w:sz w:val="20"/>
                <w:szCs w:val="20"/>
                <w:color w:val="auto"/>
              </w:rPr>
            </w:pPr>
            <w:r>
              <w:rPr>
                <w:rFonts w:ascii="Arial" w:cs="Arial" w:eastAsia="Arial" w:hAnsi="Arial"/>
                <w:sz w:val="11"/>
                <w:szCs w:val="11"/>
                <w:b w:val="1"/>
                <w:bCs w:val="1"/>
                <w:color w:val="auto"/>
              </w:rPr>
              <w:t>Number of Shares</w:t>
            </w:r>
          </w:p>
        </w:tc>
        <w:tc>
          <w:tcPr>
            <w:tcW w:w="160" w:type="dxa"/>
            <w:vAlign w:val="bottom"/>
            <w:gridSpan w:val="2"/>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Borders>
              <w:right w:val="single" w:sz="8" w:color="auto"/>
            </w:tcBorders>
            <w:gridSpan w:val="2"/>
          </w:tcPr>
          <w:p>
            <w:pPr>
              <w:jc w:val="center"/>
              <w:spacing w:after="0" w:line="100" w:lineRule="exact"/>
              <w:rPr>
                <w:sz w:val="20"/>
                <w:szCs w:val="20"/>
                <w:color w:val="auto"/>
              </w:rPr>
            </w:pPr>
            <w:r>
              <w:rPr>
                <w:rFonts w:ascii="Arial" w:cs="Arial" w:eastAsia="Arial" w:hAnsi="Arial"/>
                <w:sz w:val="11"/>
                <w:szCs w:val="11"/>
                <w:b w:val="1"/>
                <w:bCs w:val="1"/>
                <w:color w:val="auto"/>
              </w:rPr>
              <w:t>Aggregate</w:t>
            </w:r>
          </w:p>
        </w:tc>
        <w:tc>
          <w:tcPr>
            <w:tcW w:w="1420" w:type="dxa"/>
            <w:vAlign w:val="bottom"/>
            <w:tcBorders>
              <w:right w:val="single" w:sz="8" w:color="auto"/>
            </w:tcBorders>
            <w:gridSpan w:val="3"/>
          </w:tcPr>
          <w:p>
            <w:pPr>
              <w:jc w:val="center"/>
              <w:ind w:left="252"/>
              <w:spacing w:after="0" w:line="100" w:lineRule="exact"/>
              <w:rPr>
                <w:sz w:val="20"/>
                <w:szCs w:val="20"/>
                <w:color w:val="auto"/>
              </w:rPr>
            </w:pPr>
            <w:r>
              <w:rPr>
                <w:rFonts w:ascii="Arial" w:cs="Arial" w:eastAsia="Arial" w:hAnsi="Arial"/>
                <w:sz w:val="11"/>
                <w:szCs w:val="11"/>
                <w:b w:val="1"/>
                <w:bCs w:val="1"/>
                <w:color w:val="auto"/>
              </w:rPr>
              <w:t>Number of Shares</w:t>
            </w:r>
          </w:p>
        </w:tc>
        <w:tc>
          <w:tcPr>
            <w:tcW w:w="240" w:type="dxa"/>
            <w:vAlign w:val="bottom"/>
          </w:tcPr>
          <w:p>
            <w:pPr>
              <w:spacing w:after="0"/>
              <w:rPr>
                <w:sz w:val="8"/>
                <w:szCs w:val="8"/>
                <w:color w:val="auto"/>
              </w:rPr>
            </w:pPr>
          </w:p>
        </w:tc>
        <w:tc>
          <w:tcPr>
            <w:tcW w:w="1020" w:type="dxa"/>
            <w:vAlign w:val="bottom"/>
            <w:gridSpan w:val="2"/>
          </w:tcPr>
          <w:p>
            <w:pPr>
              <w:jc w:val="center"/>
              <w:ind w:left="53"/>
              <w:spacing w:after="0" w:line="100" w:lineRule="exact"/>
              <w:rPr>
                <w:sz w:val="20"/>
                <w:szCs w:val="20"/>
                <w:color w:val="auto"/>
              </w:rPr>
            </w:pPr>
            <w:r>
              <w:rPr>
                <w:rFonts w:ascii="Arial" w:cs="Arial" w:eastAsia="Arial" w:hAnsi="Arial"/>
                <w:sz w:val="11"/>
                <w:szCs w:val="11"/>
                <w:b w:val="1"/>
                <w:bCs w:val="1"/>
                <w:color w:val="auto"/>
              </w:rPr>
              <w:t>Approximate</w:t>
            </w:r>
          </w:p>
        </w:tc>
        <w:tc>
          <w:tcPr>
            <w:tcW w:w="60" w:type="dxa"/>
            <w:vAlign w:val="bottom"/>
            <w:tcBorders>
              <w:right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Borders>
              <w:right w:val="single" w:sz="8" w:color="auto"/>
            </w:tcBorders>
          </w:tcPr>
          <w:p>
            <w:pPr>
              <w:jc w:val="center"/>
              <w:ind w:right="10"/>
              <w:spacing w:after="0" w:line="100" w:lineRule="exact"/>
              <w:rPr>
                <w:sz w:val="20"/>
                <w:szCs w:val="20"/>
                <w:color w:val="auto"/>
              </w:rPr>
            </w:pPr>
            <w:r>
              <w:rPr>
                <w:rFonts w:ascii="Arial" w:cs="Arial" w:eastAsia="Arial" w:hAnsi="Arial"/>
                <w:sz w:val="11"/>
                <w:szCs w:val="11"/>
                <w:b w:val="1"/>
                <w:bCs w:val="1"/>
                <w:color w:val="auto"/>
              </w:rPr>
              <w:t>Name of Each</w:t>
            </w:r>
          </w:p>
        </w:tc>
        <w:tc>
          <w:tcPr>
            <w:tcW w:w="0" w:type="dxa"/>
            <w:vAlign w:val="bottom"/>
          </w:tcPr>
          <w:p>
            <w:pPr>
              <w:spacing w:after="0"/>
              <w:rPr>
                <w:sz w:val="1"/>
                <w:szCs w:val="1"/>
                <w:color w:val="auto"/>
              </w:rPr>
            </w:pPr>
          </w:p>
        </w:tc>
      </w:tr>
      <w:tr>
        <w:trPr>
          <w:trHeight w:val="142"/>
        </w:trPr>
        <w:tc>
          <w:tcPr>
            <w:tcW w:w="200" w:type="dxa"/>
            <w:vAlign w:val="bottom"/>
            <w:tcBorders>
              <w:left w:val="single" w:sz="8" w:color="auto"/>
            </w:tcBorders>
          </w:tcPr>
          <w:p>
            <w:pPr>
              <w:spacing w:after="0"/>
              <w:rPr>
                <w:sz w:val="12"/>
                <w:szCs w:val="12"/>
                <w:color w:val="auto"/>
              </w:rPr>
            </w:pPr>
          </w:p>
        </w:tc>
        <w:tc>
          <w:tcPr>
            <w:tcW w:w="1040" w:type="dxa"/>
            <w:vAlign w:val="bottom"/>
          </w:tcPr>
          <w:p>
            <w:pPr>
              <w:jc w:val="center"/>
              <w:ind w:left="176"/>
              <w:spacing w:after="0" w:line="143" w:lineRule="exact"/>
              <w:rPr>
                <w:sz w:val="20"/>
                <w:szCs w:val="20"/>
                <w:color w:val="auto"/>
              </w:rPr>
            </w:pPr>
            <w:r>
              <w:rPr>
                <w:rFonts w:ascii="Arial" w:cs="Arial" w:eastAsia="Arial" w:hAnsi="Arial"/>
                <w:sz w:val="13"/>
                <w:szCs w:val="13"/>
                <w:b w:val="1"/>
                <w:bCs w:val="1"/>
                <w:color w:val="auto"/>
                <w:w w:val="82"/>
              </w:rPr>
              <w:t>the Class</w:t>
            </w:r>
          </w:p>
        </w:tc>
        <w:tc>
          <w:tcPr>
            <w:tcW w:w="120" w:type="dxa"/>
            <w:vAlign w:val="bottom"/>
            <w:tcBorders>
              <w:right w:val="single" w:sz="8" w:color="auto"/>
            </w:tcBorders>
          </w:tcPr>
          <w:p>
            <w:pPr>
              <w:spacing w:after="0"/>
              <w:rPr>
                <w:sz w:val="12"/>
                <w:szCs w:val="12"/>
                <w:color w:val="auto"/>
              </w:rPr>
            </w:pPr>
          </w:p>
        </w:tc>
        <w:tc>
          <w:tcPr>
            <w:tcW w:w="2340" w:type="dxa"/>
            <w:vAlign w:val="bottom"/>
            <w:tcBorders>
              <w:right w:val="single" w:sz="8" w:color="auto"/>
            </w:tcBorders>
            <w:gridSpan w:val="2"/>
          </w:tcPr>
          <w:p>
            <w:pPr>
              <w:jc w:val="center"/>
              <w:ind w:left="194"/>
              <w:spacing w:after="0" w:line="143" w:lineRule="exact"/>
              <w:rPr>
                <w:sz w:val="20"/>
                <w:szCs w:val="20"/>
                <w:color w:val="auto"/>
              </w:rPr>
            </w:pPr>
            <w:r>
              <w:rPr>
                <w:rFonts w:ascii="Arial" w:cs="Arial" w:eastAsia="Arial" w:hAnsi="Arial"/>
                <w:sz w:val="13"/>
                <w:szCs w:val="13"/>
                <w:b w:val="1"/>
                <w:bCs w:val="1"/>
                <w:color w:val="auto"/>
                <w:w w:val="90"/>
              </w:rPr>
              <w:t>to be Offered or Each Market</w:t>
            </w:r>
          </w:p>
        </w:tc>
        <w:tc>
          <w:tcPr>
            <w:tcW w:w="1060" w:type="dxa"/>
            <w:vAlign w:val="bottom"/>
            <w:tcBorders>
              <w:right w:val="single" w:sz="8" w:color="auto"/>
            </w:tcBorders>
            <w:gridSpan w:val="2"/>
            <w:shd w:val="clear" w:color="auto" w:fill="BFBFBF"/>
          </w:tcPr>
          <w:p>
            <w:pPr>
              <w:jc w:val="center"/>
              <w:ind w:right="3"/>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320" w:type="dxa"/>
            <w:vAlign w:val="bottom"/>
          </w:tcPr>
          <w:p>
            <w:pPr>
              <w:spacing w:after="0"/>
              <w:rPr>
                <w:sz w:val="12"/>
                <w:szCs w:val="12"/>
                <w:color w:val="auto"/>
              </w:rPr>
            </w:pPr>
          </w:p>
        </w:tc>
        <w:tc>
          <w:tcPr>
            <w:tcW w:w="1020" w:type="dxa"/>
            <w:vAlign w:val="bottom"/>
            <w:tcBorders>
              <w:right w:val="single" w:sz="8" w:color="auto"/>
            </w:tcBorders>
            <w:gridSpan w:val="2"/>
          </w:tcPr>
          <w:p>
            <w:pPr>
              <w:jc w:val="center"/>
              <w:spacing w:after="0" w:line="143" w:lineRule="exact"/>
              <w:rPr>
                <w:sz w:val="20"/>
                <w:szCs w:val="20"/>
                <w:color w:val="auto"/>
              </w:rPr>
            </w:pPr>
            <w:r>
              <w:rPr>
                <w:rFonts w:ascii="Arial" w:cs="Arial" w:eastAsia="Arial" w:hAnsi="Arial"/>
                <w:sz w:val="13"/>
                <w:szCs w:val="13"/>
                <w:b w:val="1"/>
                <w:bCs w:val="1"/>
                <w:color w:val="auto"/>
                <w:w w:val="91"/>
              </w:rPr>
              <w:t>or Other Units</w:t>
            </w:r>
          </w:p>
        </w:tc>
        <w:tc>
          <w:tcPr>
            <w:tcW w:w="16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Borders>
              <w:right w:val="single" w:sz="8" w:color="auto"/>
            </w:tcBorders>
            <w:gridSpan w:val="2"/>
          </w:tcPr>
          <w:p>
            <w:pPr>
              <w:jc w:val="center"/>
              <w:spacing w:after="0" w:line="143" w:lineRule="exact"/>
              <w:rPr>
                <w:sz w:val="20"/>
                <w:szCs w:val="20"/>
                <w:color w:val="auto"/>
              </w:rPr>
            </w:pPr>
            <w:r>
              <w:rPr>
                <w:rFonts w:ascii="Arial" w:cs="Arial" w:eastAsia="Arial" w:hAnsi="Arial"/>
                <w:sz w:val="13"/>
                <w:szCs w:val="13"/>
                <w:b w:val="1"/>
                <w:bCs w:val="1"/>
                <w:color w:val="auto"/>
                <w:w w:val="95"/>
              </w:rPr>
              <w:t>Market</w:t>
            </w:r>
          </w:p>
        </w:tc>
        <w:tc>
          <w:tcPr>
            <w:tcW w:w="1340" w:type="dxa"/>
            <w:vAlign w:val="bottom"/>
            <w:gridSpan w:val="2"/>
          </w:tcPr>
          <w:p>
            <w:pPr>
              <w:jc w:val="center"/>
              <w:ind w:left="332"/>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8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line="143" w:lineRule="exact"/>
              <w:rPr>
                <w:sz w:val="20"/>
                <w:szCs w:val="20"/>
                <w:color w:val="auto"/>
              </w:rPr>
            </w:pPr>
            <w:r>
              <w:rPr>
                <w:rFonts w:ascii="Arial" w:cs="Arial" w:eastAsia="Arial" w:hAnsi="Arial"/>
                <w:sz w:val="13"/>
                <w:szCs w:val="13"/>
                <w:b w:val="1"/>
                <w:bCs w:val="1"/>
                <w:color w:val="auto"/>
              </w:rPr>
              <w:t>Date of Sale</w:t>
            </w:r>
          </w:p>
        </w:tc>
        <w:tc>
          <w:tcPr>
            <w:tcW w:w="6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Borders>
              <w:right w:val="single" w:sz="8" w:color="auto"/>
            </w:tcBorders>
          </w:tcPr>
          <w:p>
            <w:pPr>
              <w:jc w:val="center"/>
              <w:ind w:right="10"/>
              <w:spacing w:after="0" w:line="143" w:lineRule="exact"/>
              <w:rPr>
                <w:sz w:val="20"/>
                <w:szCs w:val="20"/>
                <w:color w:val="auto"/>
              </w:rPr>
            </w:pPr>
            <w:r>
              <w:rPr>
                <w:rFonts w:ascii="Arial" w:cs="Arial" w:eastAsia="Arial" w:hAnsi="Arial"/>
                <w:sz w:val="13"/>
                <w:szCs w:val="13"/>
                <w:b w:val="1"/>
                <w:bCs w:val="1"/>
                <w:color w:val="auto"/>
                <w:w w:val="83"/>
              </w:rPr>
              <w:t>Securities</w:t>
            </w:r>
          </w:p>
        </w:tc>
        <w:tc>
          <w:tcPr>
            <w:tcW w:w="0" w:type="dxa"/>
            <w:vAlign w:val="bottom"/>
          </w:tcPr>
          <w:p>
            <w:pPr>
              <w:spacing w:after="0"/>
              <w:rPr>
                <w:sz w:val="1"/>
                <w:szCs w:val="1"/>
                <w:color w:val="auto"/>
              </w:rPr>
            </w:pPr>
          </w:p>
        </w:tc>
      </w:tr>
      <w:tr>
        <w:trPr>
          <w:trHeight w:val="144"/>
        </w:trPr>
        <w:tc>
          <w:tcPr>
            <w:tcW w:w="200" w:type="dxa"/>
            <w:vAlign w:val="bottom"/>
            <w:tcBorders>
              <w:left w:val="single" w:sz="8" w:color="auto"/>
            </w:tcBorders>
          </w:tcPr>
          <w:p>
            <w:pPr>
              <w:spacing w:after="0"/>
              <w:rPr>
                <w:sz w:val="12"/>
                <w:szCs w:val="12"/>
                <w:color w:val="auto"/>
              </w:rPr>
            </w:pPr>
          </w:p>
        </w:tc>
        <w:tc>
          <w:tcPr>
            <w:tcW w:w="1040" w:type="dxa"/>
            <w:vAlign w:val="bottom"/>
          </w:tcPr>
          <w:p>
            <w:pPr>
              <w:jc w:val="center"/>
              <w:ind w:left="156"/>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120" w:type="dxa"/>
            <w:vAlign w:val="bottom"/>
            <w:tcBorders>
              <w:right w:val="single" w:sz="8" w:color="auto"/>
            </w:tcBorders>
          </w:tcPr>
          <w:p>
            <w:pPr>
              <w:spacing w:after="0"/>
              <w:rPr>
                <w:sz w:val="12"/>
                <w:szCs w:val="12"/>
                <w:color w:val="auto"/>
              </w:rPr>
            </w:pPr>
          </w:p>
        </w:tc>
        <w:tc>
          <w:tcPr>
            <w:tcW w:w="2340" w:type="dxa"/>
            <w:vAlign w:val="bottom"/>
            <w:tcBorders>
              <w:right w:val="single" w:sz="8" w:color="auto"/>
            </w:tcBorders>
            <w:gridSpan w:val="2"/>
          </w:tcPr>
          <w:p>
            <w:pPr>
              <w:jc w:val="center"/>
              <w:ind w:left="194"/>
              <w:spacing w:after="0" w:line="144" w:lineRule="exact"/>
              <w:rPr>
                <w:sz w:val="20"/>
                <w:szCs w:val="20"/>
                <w:color w:val="auto"/>
              </w:rPr>
            </w:pPr>
            <w:r>
              <w:rPr>
                <w:rFonts w:ascii="Arial" w:cs="Arial" w:eastAsia="Arial" w:hAnsi="Arial"/>
                <w:sz w:val="13"/>
                <w:szCs w:val="13"/>
                <w:b w:val="1"/>
                <w:bCs w:val="1"/>
                <w:color w:val="auto"/>
                <w:w w:val="95"/>
              </w:rPr>
              <w:t>Maker</w:t>
            </w:r>
          </w:p>
        </w:tc>
        <w:tc>
          <w:tcPr>
            <w:tcW w:w="1060" w:type="dxa"/>
            <w:vAlign w:val="bottom"/>
            <w:tcBorders>
              <w:right w:val="single" w:sz="8" w:color="auto"/>
            </w:tcBorders>
            <w:gridSpan w:val="2"/>
            <w:shd w:val="clear" w:color="auto" w:fill="BFBFBF"/>
          </w:tcPr>
          <w:p>
            <w:pPr>
              <w:jc w:val="center"/>
              <w:ind w:right="23"/>
              <w:spacing w:after="0" w:line="144" w:lineRule="exact"/>
              <w:rPr>
                <w:sz w:val="20"/>
                <w:szCs w:val="20"/>
                <w:color w:val="auto"/>
              </w:rPr>
            </w:pPr>
            <w:r>
              <w:rPr>
                <w:rFonts w:ascii="Arial" w:cs="Arial" w:eastAsia="Arial" w:hAnsi="Arial"/>
                <w:sz w:val="13"/>
                <w:szCs w:val="13"/>
                <w:b w:val="1"/>
                <w:bCs w:val="1"/>
                <w:color w:val="auto"/>
                <w:w w:val="90"/>
              </w:rPr>
              <w:t>File Number</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Borders>
              <w:right w:val="single" w:sz="8" w:color="auto"/>
            </w:tcBorders>
          </w:tcPr>
          <w:p>
            <w:pPr>
              <w:jc w:val="center"/>
              <w:ind w:right="106"/>
              <w:spacing w:after="0" w:line="144" w:lineRule="exact"/>
              <w:rPr>
                <w:sz w:val="20"/>
                <w:szCs w:val="20"/>
                <w:color w:val="auto"/>
              </w:rPr>
            </w:pPr>
            <w:r>
              <w:rPr>
                <w:rFonts w:ascii="Arial" w:cs="Arial" w:eastAsia="Arial" w:hAnsi="Arial"/>
                <w:sz w:val="13"/>
                <w:szCs w:val="13"/>
                <w:b w:val="1"/>
                <w:bCs w:val="1"/>
                <w:color w:val="auto"/>
                <w:w w:val="82"/>
              </w:rPr>
              <w:t>To Be Sold</w:t>
            </w:r>
          </w:p>
        </w:tc>
        <w:tc>
          <w:tcPr>
            <w:tcW w:w="16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Borders>
              <w:right w:val="single" w:sz="8" w:color="auto"/>
            </w:tcBorders>
            <w:gridSpan w:val="2"/>
          </w:tcPr>
          <w:p>
            <w:pPr>
              <w:jc w:val="center"/>
              <w:spacing w:after="0" w:line="144" w:lineRule="exact"/>
              <w:rPr>
                <w:sz w:val="20"/>
                <w:szCs w:val="20"/>
                <w:color w:val="auto"/>
              </w:rPr>
            </w:pPr>
            <w:r>
              <w:rPr>
                <w:rFonts w:ascii="Arial" w:cs="Arial" w:eastAsia="Arial" w:hAnsi="Arial"/>
                <w:sz w:val="13"/>
                <w:szCs w:val="13"/>
                <w:b w:val="1"/>
                <w:bCs w:val="1"/>
                <w:color w:val="auto"/>
                <w:w w:val="86"/>
              </w:rPr>
              <w:t>Value</w:t>
            </w:r>
          </w:p>
        </w:tc>
        <w:tc>
          <w:tcPr>
            <w:tcW w:w="1340" w:type="dxa"/>
            <w:vAlign w:val="bottom"/>
            <w:gridSpan w:val="2"/>
          </w:tcPr>
          <w:p>
            <w:pPr>
              <w:jc w:val="center"/>
              <w:ind w:left="332"/>
              <w:spacing w:after="0" w:line="144" w:lineRule="exact"/>
              <w:rPr>
                <w:sz w:val="20"/>
                <w:szCs w:val="20"/>
                <w:color w:val="auto"/>
              </w:rPr>
            </w:pPr>
            <w:r>
              <w:rPr>
                <w:rFonts w:ascii="Arial" w:cs="Arial" w:eastAsia="Arial" w:hAnsi="Arial"/>
                <w:sz w:val="13"/>
                <w:szCs w:val="13"/>
                <w:b w:val="1"/>
                <w:bCs w:val="1"/>
                <w:color w:val="auto"/>
                <w:w w:val="86"/>
              </w:rPr>
              <w:t>Outstanding</w:t>
            </w:r>
          </w:p>
        </w:tc>
        <w:tc>
          <w:tcPr>
            <w:tcW w:w="8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center"/>
              <w:ind w:left="53"/>
              <w:spacing w:after="0" w:line="144" w:lineRule="exact"/>
              <w:rPr>
                <w:sz w:val="20"/>
                <w:szCs w:val="20"/>
                <w:color w:val="auto"/>
              </w:rPr>
            </w:pPr>
            <w:r>
              <w:rPr>
                <w:rFonts w:ascii="Arial" w:cs="Arial" w:eastAsia="Arial" w:hAnsi="Arial"/>
                <w:sz w:val="13"/>
                <w:szCs w:val="13"/>
                <w:i w:val="1"/>
                <w:iCs w:val="1"/>
                <w:color w:val="auto"/>
                <w:w w:val="85"/>
              </w:rPr>
              <w:t>(See instr. 3(f))</w:t>
            </w:r>
          </w:p>
        </w:tc>
        <w:tc>
          <w:tcPr>
            <w:tcW w:w="6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Borders>
              <w:right w:val="single" w:sz="8" w:color="auto"/>
            </w:tcBorders>
          </w:tcPr>
          <w:p>
            <w:pPr>
              <w:jc w:val="center"/>
              <w:ind w:right="10"/>
              <w:spacing w:after="0" w:line="144" w:lineRule="exact"/>
              <w:rPr>
                <w:sz w:val="20"/>
                <w:szCs w:val="20"/>
                <w:color w:val="auto"/>
              </w:rPr>
            </w:pPr>
            <w:r>
              <w:rPr>
                <w:rFonts w:ascii="Arial" w:cs="Arial" w:eastAsia="Arial" w:hAnsi="Arial"/>
                <w:sz w:val="13"/>
                <w:szCs w:val="13"/>
                <w:b w:val="1"/>
                <w:bCs w:val="1"/>
                <w:color w:val="auto"/>
                <w:w w:val="84"/>
              </w:rPr>
              <w:t>Exchange</w:t>
            </w:r>
          </w:p>
        </w:tc>
        <w:tc>
          <w:tcPr>
            <w:tcW w:w="0" w:type="dxa"/>
            <w:vAlign w:val="bottom"/>
          </w:tcPr>
          <w:p>
            <w:pPr>
              <w:spacing w:after="0"/>
              <w:rPr>
                <w:sz w:val="1"/>
                <w:szCs w:val="1"/>
                <w:color w:val="auto"/>
              </w:rPr>
            </w:pPr>
          </w:p>
        </w:tc>
      </w:tr>
      <w:tr>
        <w:trPr>
          <w:trHeight w:val="153"/>
        </w:trPr>
        <w:tc>
          <w:tcPr>
            <w:tcW w:w="200" w:type="dxa"/>
            <w:vAlign w:val="bottom"/>
            <w:tcBorders>
              <w:left w:val="single" w:sz="8" w:color="auto"/>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left="176"/>
              <w:spacing w:after="0"/>
              <w:rPr>
                <w:sz w:val="20"/>
                <w:szCs w:val="20"/>
                <w:color w:val="auto"/>
              </w:rPr>
            </w:pPr>
            <w:r>
              <w:rPr>
                <w:rFonts w:ascii="Arial" w:cs="Arial" w:eastAsia="Arial" w:hAnsi="Arial"/>
                <w:sz w:val="13"/>
                <w:szCs w:val="13"/>
                <w:b w:val="1"/>
                <w:bCs w:val="1"/>
                <w:color w:val="auto"/>
                <w:w w:val="88"/>
              </w:rPr>
              <w:t>To Be Sold</w:t>
            </w:r>
          </w:p>
        </w:tc>
        <w:tc>
          <w:tcPr>
            <w:tcW w:w="120" w:type="dxa"/>
            <w:vAlign w:val="bottom"/>
            <w:tcBorders>
              <w:bottom w:val="single" w:sz="8" w:color="auto"/>
              <w:right w:val="single" w:sz="8" w:color="auto"/>
            </w:tcBorders>
          </w:tcPr>
          <w:p>
            <w:pPr>
              <w:spacing w:after="0"/>
              <w:rPr>
                <w:sz w:val="13"/>
                <w:szCs w:val="13"/>
                <w:color w:val="auto"/>
              </w:rPr>
            </w:pPr>
          </w:p>
        </w:tc>
        <w:tc>
          <w:tcPr>
            <w:tcW w:w="2340" w:type="dxa"/>
            <w:vAlign w:val="bottom"/>
            <w:tcBorders>
              <w:bottom w:val="single" w:sz="8" w:color="auto"/>
              <w:right w:val="single" w:sz="8" w:color="auto"/>
            </w:tcBorders>
            <w:gridSpan w:val="2"/>
          </w:tcPr>
          <w:p>
            <w:pPr>
              <w:jc w:val="center"/>
              <w:ind w:left="194"/>
              <w:spacing w:after="0"/>
              <w:rPr>
                <w:sz w:val="20"/>
                <w:szCs w:val="20"/>
                <w:color w:val="auto"/>
              </w:rPr>
            </w:pPr>
            <w:r>
              <w:rPr>
                <w:rFonts w:ascii="Arial" w:cs="Arial" w:eastAsia="Arial" w:hAnsi="Arial"/>
                <w:sz w:val="13"/>
                <w:szCs w:val="13"/>
                <w:b w:val="1"/>
                <w:bCs w:val="1"/>
                <w:color w:val="auto"/>
                <w:w w:val="86"/>
              </w:rPr>
              <w:t>who is Acquiring the Securities</w:t>
            </w:r>
          </w:p>
        </w:tc>
        <w:tc>
          <w:tcPr>
            <w:tcW w:w="860" w:type="dxa"/>
            <w:vAlign w:val="bottom"/>
            <w:tcBorders>
              <w:bottom w:val="single" w:sz="8" w:color="auto"/>
              <w:right w:val="single" w:sz="8" w:color="BFBFBF"/>
            </w:tcBorders>
            <w:shd w:val="clear" w:color="auto" w:fill="BFBFBF"/>
          </w:tcPr>
          <w:p>
            <w:pPr>
              <w:spacing w:after="0"/>
              <w:rPr>
                <w:sz w:val="13"/>
                <w:szCs w:val="13"/>
                <w:color w:val="auto"/>
              </w:rPr>
            </w:pPr>
          </w:p>
        </w:tc>
        <w:tc>
          <w:tcPr>
            <w:tcW w:w="200" w:type="dxa"/>
            <w:vAlign w:val="bottom"/>
            <w:tcBorders>
              <w:bottom w:val="single" w:sz="8" w:color="auto"/>
              <w:right w:val="single" w:sz="8" w:color="auto"/>
            </w:tcBorders>
            <w:shd w:val="clear" w:color="auto" w:fill="BFBFBF"/>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3"/>
                <w:szCs w:val="13"/>
                <w:i w:val="1"/>
                <w:iCs w:val="1"/>
                <w:color w:val="auto"/>
                <w:w w:val="84"/>
              </w:rPr>
              <w:t>(See instr. 3(c))</w:t>
            </w:r>
          </w:p>
        </w:tc>
        <w:tc>
          <w:tcPr>
            <w:tcW w:w="160" w:type="dxa"/>
            <w:vAlign w:val="bottom"/>
            <w:tcBorders>
              <w:bottom w:val="single" w:sz="8" w:color="auto"/>
            </w:tcBorders>
            <w:gridSpan w:val="2"/>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3"/>
                <w:szCs w:val="13"/>
                <w:i w:val="1"/>
                <w:iCs w:val="1"/>
                <w:color w:val="auto"/>
                <w:w w:val="88"/>
              </w:rPr>
              <w:t>(See instr. 3(d))</w:t>
            </w:r>
          </w:p>
        </w:tc>
        <w:tc>
          <w:tcPr>
            <w:tcW w:w="1340" w:type="dxa"/>
            <w:vAlign w:val="bottom"/>
            <w:tcBorders>
              <w:bottom w:val="single" w:sz="8" w:color="auto"/>
            </w:tcBorders>
            <w:gridSpan w:val="2"/>
          </w:tcPr>
          <w:p>
            <w:pPr>
              <w:jc w:val="center"/>
              <w:ind w:left="332"/>
              <w:spacing w:after="0"/>
              <w:rPr>
                <w:sz w:val="20"/>
                <w:szCs w:val="20"/>
                <w:color w:val="auto"/>
              </w:rPr>
            </w:pPr>
            <w:r>
              <w:rPr>
                <w:rFonts w:ascii="Arial" w:cs="Arial" w:eastAsia="Arial" w:hAnsi="Arial"/>
                <w:sz w:val="13"/>
                <w:szCs w:val="13"/>
                <w:i w:val="1"/>
                <w:iCs w:val="1"/>
                <w:color w:val="auto"/>
                <w:w w:val="86"/>
              </w:rPr>
              <w:t>(See instr. 3(e))</w:t>
            </w:r>
          </w:p>
        </w:tc>
        <w:tc>
          <w:tcPr>
            <w:tcW w:w="80" w:type="dxa"/>
            <w:vAlign w:val="bottom"/>
            <w:tcBorders>
              <w:bottom w:val="single" w:sz="8" w:color="auto"/>
              <w:right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center"/>
              <w:ind w:left="53"/>
              <w:spacing w:after="0"/>
              <w:rPr>
                <w:sz w:val="20"/>
                <w:szCs w:val="20"/>
                <w:color w:val="auto"/>
              </w:rPr>
            </w:pPr>
            <w:r>
              <w:rPr>
                <w:rFonts w:ascii="Arial" w:cs="Arial" w:eastAsia="Arial" w:hAnsi="Arial"/>
                <w:sz w:val="13"/>
                <w:szCs w:val="13"/>
                <w:color w:val="auto"/>
                <w:w w:val="96"/>
              </w:rPr>
              <w:t>(MO. DAY YR.)</w:t>
            </w:r>
          </w:p>
        </w:tc>
        <w:tc>
          <w:tcPr>
            <w:tcW w:w="60" w:type="dxa"/>
            <w:vAlign w:val="bottom"/>
            <w:tcBorders>
              <w:bottom w:val="single" w:sz="8" w:color="auto"/>
              <w:right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3(g))</w:t>
            </w:r>
          </w:p>
        </w:tc>
        <w:tc>
          <w:tcPr>
            <w:tcW w:w="0" w:type="dxa"/>
            <w:vAlign w:val="bottom"/>
          </w:tcPr>
          <w:p>
            <w:pPr>
              <w:spacing w:after="0"/>
              <w:rPr>
                <w:sz w:val="1"/>
                <w:szCs w:val="1"/>
                <w:color w:val="auto"/>
              </w:rPr>
            </w:pPr>
          </w:p>
        </w:tc>
      </w:tr>
      <w:tr>
        <w:trPr>
          <w:trHeight w:val="185"/>
        </w:trPr>
        <w:tc>
          <w:tcPr>
            <w:tcW w:w="200" w:type="dxa"/>
            <w:vAlign w:val="bottom"/>
            <w:tcBorders>
              <w:left w:val="single" w:sz="8" w:color="auto"/>
            </w:tcBorders>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340" w:type="dxa"/>
            <w:vAlign w:val="bottom"/>
            <w:tcBorders>
              <w:right w:val="single" w:sz="8" w:color="auto"/>
            </w:tcBorders>
            <w:gridSpan w:val="2"/>
          </w:tcPr>
          <w:p>
            <w:pPr>
              <w:spacing w:after="0" w:line="186" w:lineRule="exact"/>
              <w:rPr>
                <w:sz w:val="20"/>
                <w:szCs w:val="20"/>
                <w:color w:val="auto"/>
              </w:rPr>
            </w:pPr>
            <w:r>
              <w:rPr>
                <w:rFonts w:ascii="Arial" w:cs="Arial" w:eastAsia="Arial" w:hAnsi="Arial"/>
                <w:sz w:val="18"/>
                <w:szCs w:val="18"/>
                <w:color w:val="auto"/>
              </w:rPr>
              <w:t>Morgan Stanley</w:t>
            </w:r>
          </w:p>
        </w:tc>
        <w:tc>
          <w:tcPr>
            <w:tcW w:w="860" w:type="dxa"/>
            <w:vAlign w:val="bottom"/>
            <w:tcBorders>
              <w:right w:val="single" w:sz="8" w:color="BFBFBF"/>
            </w:tcBorders>
            <w:shd w:val="clear" w:color="auto" w:fill="BFBFBF"/>
          </w:tcPr>
          <w:p>
            <w:pPr>
              <w:spacing w:after="0"/>
              <w:rPr>
                <w:sz w:val="16"/>
                <w:szCs w:val="16"/>
                <w:color w:val="auto"/>
              </w:rPr>
            </w:pPr>
          </w:p>
        </w:tc>
        <w:tc>
          <w:tcPr>
            <w:tcW w:w="200" w:type="dxa"/>
            <w:vAlign w:val="bottom"/>
            <w:tcBorders>
              <w:right w:val="single" w:sz="8" w:color="auto"/>
            </w:tcBorders>
            <w:shd w:val="clear" w:color="auto" w:fill="BFBFBF"/>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8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1240" w:type="dxa"/>
            <w:vAlign w:val="bottom"/>
            <w:tcBorders>
              <w:lef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w w:val="97"/>
              </w:rPr>
              <w:t>Common Stock</w:t>
            </w:r>
          </w:p>
        </w:tc>
        <w:tc>
          <w:tcPr>
            <w:tcW w:w="120" w:type="dxa"/>
            <w:vAlign w:val="bottom"/>
            <w:tcBorders>
              <w:right w:val="single" w:sz="8" w:color="auto"/>
            </w:tcBorders>
          </w:tcPr>
          <w:p>
            <w:pPr>
              <w:spacing w:after="0"/>
              <w:rPr>
                <w:sz w:val="19"/>
                <w:szCs w:val="19"/>
                <w:color w:val="auto"/>
              </w:rPr>
            </w:pPr>
          </w:p>
        </w:tc>
        <w:tc>
          <w:tcPr>
            <w:tcW w:w="2340" w:type="dxa"/>
            <w:vAlign w:val="bottom"/>
            <w:tcBorders>
              <w:right w:val="single" w:sz="8" w:color="auto"/>
            </w:tcBorders>
            <w:gridSpan w:val="2"/>
          </w:tcPr>
          <w:p>
            <w:pPr>
              <w:spacing w:after="0" w:line="226" w:lineRule="exact"/>
              <w:rPr>
                <w:sz w:val="20"/>
                <w:szCs w:val="20"/>
                <w:color w:val="auto"/>
              </w:rPr>
            </w:pPr>
            <w:r>
              <w:rPr>
                <w:rFonts w:ascii="Arial" w:cs="Arial" w:eastAsia="Arial" w:hAnsi="Arial"/>
                <w:sz w:val="16"/>
                <w:szCs w:val="16"/>
                <w:color w:val="auto"/>
              </w:rPr>
              <w:t>31 West 52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Street – 23</w:t>
            </w:r>
            <w:r>
              <w:rPr>
                <w:rFonts w:ascii="Arial" w:cs="Arial" w:eastAsia="Arial" w:hAnsi="Arial"/>
                <w:sz w:val="26"/>
                <w:szCs w:val="26"/>
                <w:color w:val="auto"/>
                <w:vertAlign w:val="superscript"/>
              </w:rPr>
              <w:t>rd</w:t>
            </w:r>
          </w:p>
        </w:tc>
        <w:tc>
          <w:tcPr>
            <w:tcW w:w="860" w:type="dxa"/>
            <w:vAlign w:val="bottom"/>
            <w:tcBorders>
              <w:right w:val="single" w:sz="8" w:color="BFBFBF"/>
            </w:tcBorders>
            <w:shd w:val="clear" w:color="auto" w:fill="BFBFBF"/>
          </w:tcPr>
          <w:p>
            <w:pPr>
              <w:spacing w:after="0"/>
              <w:rPr>
                <w:sz w:val="19"/>
                <w:szCs w:val="19"/>
                <w:color w:val="auto"/>
              </w:rPr>
            </w:pPr>
          </w:p>
        </w:tc>
        <w:tc>
          <w:tcPr>
            <w:tcW w:w="200" w:type="dxa"/>
            <w:vAlign w:val="bottom"/>
            <w:tcBorders>
              <w:right w:val="single" w:sz="8" w:color="auto"/>
            </w:tcBorders>
            <w:shd w:val="clear" w:color="auto" w:fill="BFBFBF"/>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Borders>
              <w:right w:val="single" w:sz="8" w:color="auto"/>
            </w:tcBorders>
            <w:gridSpan w:val="2"/>
            <w:vMerge w:val="restart"/>
          </w:tcPr>
          <w:p>
            <w:pPr>
              <w:jc w:val="right"/>
              <w:ind w:right="406"/>
              <w:spacing w:after="0"/>
              <w:rPr>
                <w:sz w:val="20"/>
                <w:szCs w:val="20"/>
                <w:color w:val="auto"/>
              </w:rPr>
            </w:pPr>
            <w:r>
              <w:rPr>
                <w:rFonts w:ascii="Arial" w:cs="Arial" w:eastAsia="Arial" w:hAnsi="Arial"/>
                <w:sz w:val="18"/>
                <w:szCs w:val="18"/>
                <w:color w:val="auto"/>
              </w:rPr>
              <w:t>9,128</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60" w:type="dxa"/>
            <w:vAlign w:val="bottom"/>
            <w:tcBorders>
              <w:right w:val="single" w:sz="8" w:color="auto"/>
            </w:tcBorders>
            <w:gridSpan w:val="3"/>
            <w:vMerge w:val="restart"/>
          </w:tcPr>
          <w:p>
            <w:pPr>
              <w:jc w:val="right"/>
              <w:ind w:right="143"/>
              <w:spacing w:after="0"/>
              <w:rPr>
                <w:sz w:val="20"/>
                <w:szCs w:val="20"/>
                <w:color w:val="auto"/>
              </w:rPr>
            </w:pPr>
            <w:r>
              <w:rPr>
                <w:rFonts w:ascii="Arial" w:cs="Arial" w:eastAsia="Arial" w:hAnsi="Arial"/>
                <w:sz w:val="18"/>
                <w:szCs w:val="18"/>
                <w:color w:val="auto"/>
                <w:w w:val="91"/>
              </w:rPr>
              <w:t>$739,368.00</w:t>
            </w:r>
          </w:p>
        </w:tc>
        <w:tc>
          <w:tcPr>
            <w:tcW w:w="1340" w:type="dxa"/>
            <w:vAlign w:val="bottom"/>
            <w:gridSpan w:val="2"/>
            <w:vMerge w:val="restart"/>
          </w:tcPr>
          <w:p>
            <w:pPr>
              <w:jc w:val="right"/>
              <w:ind w:right="43"/>
              <w:spacing w:after="0"/>
              <w:rPr>
                <w:sz w:val="20"/>
                <w:szCs w:val="20"/>
                <w:color w:val="auto"/>
              </w:rPr>
            </w:pPr>
            <w:r>
              <w:rPr>
                <w:rFonts w:ascii="Arial" w:cs="Arial" w:eastAsia="Arial" w:hAnsi="Arial"/>
                <w:sz w:val="18"/>
                <w:szCs w:val="18"/>
                <w:color w:val="auto"/>
              </w:rPr>
              <w:t>1,390,583,961</w:t>
            </w:r>
          </w:p>
        </w:tc>
        <w:tc>
          <w:tcPr>
            <w:tcW w:w="8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vMerge w:val="restart"/>
          </w:tcPr>
          <w:p>
            <w:pPr>
              <w:jc w:val="right"/>
              <w:ind w:right="141"/>
              <w:spacing w:after="0"/>
              <w:rPr>
                <w:sz w:val="20"/>
                <w:szCs w:val="20"/>
                <w:color w:val="auto"/>
              </w:rPr>
            </w:pPr>
            <w:r>
              <w:rPr>
                <w:rFonts w:ascii="Arial" w:cs="Arial" w:eastAsia="Arial" w:hAnsi="Arial"/>
                <w:sz w:val="18"/>
                <w:szCs w:val="18"/>
                <w:color w:val="auto"/>
                <w:w w:val="88"/>
              </w:rPr>
              <w:t>06/07/2016</w:t>
            </w:r>
          </w:p>
        </w:tc>
        <w:tc>
          <w:tcPr>
            <w:tcW w:w="6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NYSE</w:t>
            </w:r>
          </w:p>
        </w:tc>
        <w:tc>
          <w:tcPr>
            <w:tcW w:w="0" w:type="dxa"/>
            <w:vAlign w:val="bottom"/>
          </w:tcPr>
          <w:p>
            <w:pPr>
              <w:spacing w:after="0"/>
              <w:rPr>
                <w:sz w:val="1"/>
                <w:szCs w:val="1"/>
                <w:color w:val="auto"/>
              </w:rPr>
            </w:pPr>
          </w:p>
        </w:tc>
      </w:tr>
      <w:tr>
        <w:trPr>
          <w:trHeight w:val="122"/>
        </w:trPr>
        <w:tc>
          <w:tcPr>
            <w:tcW w:w="1240" w:type="dxa"/>
            <w:vAlign w:val="bottom"/>
            <w:tcBorders>
              <w:left w:val="single" w:sz="8" w:color="auto"/>
            </w:tcBorders>
            <w:gridSpan w:val="2"/>
            <w:vMerge w:val="continue"/>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234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color w:val="auto"/>
              </w:rPr>
              <w:t>Floor</w:t>
            </w:r>
          </w:p>
        </w:tc>
        <w:tc>
          <w:tcPr>
            <w:tcW w:w="860" w:type="dxa"/>
            <w:vAlign w:val="bottom"/>
            <w:tcBorders>
              <w:right w:val="single" w:sz="8" w:color="BFBFBF"/>
            </w:tcBorders>
            <w:shd w:val="clear" w:color="auto" w:fill="BFBFBF"/>
          </w:tcPr>
          <w:p>
            <w:pPr>
              <w:spacing w:after="0"/>
              <w:rPr>
                <w:sz w:val="10"/>
                <w:szCs w:val="10"/>
                <w:color w:val="auto"/>
              </w:rPr>
            </w:pPr>
          </w:p>
        </w:tc>
        <w:tc>
          <w:tcPr>
            <w:tcW w:w="200" w:type="dxa"/>
            <w:vAlign w:val="bottom"/>
            <w:tcBorders>
              <w:right w:val="single" w:sz="8" w:color="auto"/>
            </w:tcBorders>
            <w:shd w:val="clear" w:color="auto" w:fill="BFBFBF"/>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Borders>
              <w:right w:val="single" w:sz="8" w:color="auto"/>
            </w:tcBorders>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tcBorders>
              <w:right w:val="single" w:sz="8" w:color="auto"/>
            </w:tcBorders>
            <w:gridSpan w:val="3"/>
            <w:vMerge w:val="continue"/>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00" w:type="dxa"/>
            <w:vAlign w:val="bottom"/>
            <w:tcBorders>
              <w:left w:val="single" w:sz="8" w:color="auto"/>
            </w:tcBorders>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2340" w:type="dxa"/>
            <w:vAlign w:val="bottom"/>
            <w:tcBorders>
              <w:right w:val="single" w:sz="8" w:color="auto"/>
            </w:tcBorders>
            <w:gridSpan w:val="2"/>
            <w:vMerge w:val="continue"/>
          </w:tcPr>
          <w:p>
            <w:pPr>
              <w:spacing w:after="0"/>
              <w:rPr>
                <w:sz w:val="8"/>
                <w:szCs w:val="8"/>
                <w:color w:val="auto"/>
              </w:rPr>
            </w:pPr>
          </w:p>
        </w:tc>
        <w:tc>
          <w:tcPr>
            <w:tcW w:w="860" w:type="dxa"/>
            <w:vAlign w:val="bottom"/>
            <w:tcBorders>
              <w:right w:val="single" w:sz="8" w:color="BFBFBF"/>
            </w:tcBorders>
            <w:shd w:val="clear" w:color="auto" w:fill="BFBFBF"/>
          </w:tcPr>
          <w:p>
            <w:pPr>
              <w:spacing w:after="0"/>
              <w:rPr>
                <w:sz w:val="8"/>
                <w:szCs w:val="8"/>
                <w:color w:val="auto"/>
              </w:rPr>
            </w:pPr>
          </w:p>
        </w:tc>
        <w:tc>
          <w:tcPr>
            <w:tcW w:w="200" w:type="dxa"/>
            <w:vAlign w:val="bottom"/>
            <w:tcBorders>
              <w:right w:val="single" w:sz="8" w:color="auto"/>
            </w:tcBorders>
            <w:shd w:val="clear" w:color="auto" w:fill="BFBFBF"/>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Borders>
              <w:right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00" w:type="dxa"/>
            <w:vAlign w:val="bottom"/>
            <w:tcBorders>
              <w:left w:val="single" w:sz="8" w:color="auto"/>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New York, NY 10019</w:t>
            </w:r>
          </w:p>
        </w:tc>
        <w:tc>
          <w:tcPr>
            <w:tcW w:w="860" w:type="dxa"/>
            <w:vAlign w:val="bottom"/>
            <w:tcBorders>
              <w:bottom w:val="single" w:sz="8" w:color="auto"/>
              <w:right w:val="single" w:sz="8" w:color="BFBFBF"/>
            </w:tcBorders>
            <w:shd w:val="clear" w:color="auto" w:fill="BFBFBF"/>
          </w:tcPr>
          <w:p>
            <w:pPr>
              <w:spacing w:after="0"/>
              <w:rPr>
                <w:sz w:val="20"/>
                <w:szCs w:val="20"/>
                <w:color w:val="auto"/>
              </w:rPr>
            </w:pPr>
          </w:p>
        </w:tc>
        <w:tc>
          <w:tcPr>
            <w:tcW w:w="200" w:type="dxa"/>
            <w:vAlign w:val="bottom"/>
            <w:tcBorders>
              <w:bottom w:val="single" w:sz="8" w:color="auto"/>
              <w:right w:val="single" w:sz="8" w:color="auto"/>
            </w:tcBorders>
            <w:shd w:val="clear" w:color="auto" w:fill="BFBFBF"/>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INSTRUCTIONS:</w:t>
            </w:r>
          </w:p>
        </w:tc>
        <w:tc>
          <w:tcPr>
            <w:tcW w:w="1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0" w:type="dxa"/>
            <w:vAlign w:val="bottom"/>
          </w:tcPr>
          <w:p>
            <w:pPr>
              <w:ind w:left="80"/>
              <w:spacing w:after="0" w:line="135" w:lineRule="exact"/>
              <w:rPr>
                <w:sz w:val="20"/>
                <w:szCs w:val="20"/>
                <w:color w:val="auto"/>
              </w:rPr>
            </w:pPr>
            <w:r>
              <w:rPr>
                <w:rFonts w:ascii="Arial" w:cs="Arial" w:eastAsia="Arial" w:hAnsi="Arial"/>
                <w:sz w:val="13"/>
                <w:szCs w:val="13"/>
                <w:color w:val="auto"/>
                <w:w w:val="91"/>
              </w:rPr>
              <w:t>1.</w:t>
            </w:r>
          </w:p>
        </w:tc>
        <w:tc>
          <w:tcPr>
            <w:tcW w:w="1040" w:type="dxa"/>
            <w:vAlign w:val="bottom"/>
          </w:tcPr>
          <w:p>
            <w:pPr>
              <w:ind w:left="60"/>
              <w:spacing w:after="0" w:line="135" w:lineRule="exact"/>
              <w:rPr>
                <w:sz w:val="20"/>
                <w:szCs w:val="20"/>
                <w:color w:val="auto"/>
              </w:rPr>
            </w:pPr>
            <w:r>
              <w:rPr>
                <w:rFonts w:ascii="Arial" w:cs="Arial" w:eastAsia="Arial" w:hAnsi="Arial"/>
                <w:sz w:val="13"/>
                <w:szCs w:val="13"/>
                <w:color w:val="auto"/>
                <w:w w:val="89"/>
              </w:rPr>
              <w:t>(a) Name of issuer</w:t>
            </w:r>
          </w:p>
        </w:tc>
        <w:tc>
          <w:tcPr>
            <w:tcW w:w="1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560" w:type="dxa"/>
            <w:vAlign w:val="bottom"/>
            <w:gridSpan w:val="7"/>
          </w:tcPr>
          <w:p>
            <w:pPr>
              <w:ind w:left="160"/>
              <w:spacing w:after="0" w:line="135" w:lineRule="exact"/>
              <w:rPr>
                <w:sz w:val="20"/>
                <w:szCs w:val="20"/>
                <w:color w:val="auto"/>
              </w:rPr>
            </w:pPr>
            <w:r>
              <w:rPr>
                <w:rFonts w:ascii="Arial" w:cs="Arial" w:eastAsia="Arial" w:hAnsi="Arial"/>
                <w:sz w:val="13"/>
                <w:szCs w:val="13"/>
                <w:color w:val="auto"/>
                <w:w w:val="89"/>
              </w:rPr>
              <w:t>3.  (a) Title of the class of securities to be sold</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 w:type="dxa"/>
            <w:vAlign w:val="bottom"/>
          </w:tcPr>
          <w:p>
            <w:pPr>
              <w:spacing w:after="0"/>
              <w:rPr>
                <w:sz w:val="11"/>
                <w:szCs w:val="11"/>
                <w:color w:val="auto"/>
              </w:rPr>
            </w:pPr>
          </w:p>
        </w:tc>
        <w:tc>
          <w:tcPr>
            <w:tcW w:w="3500" w:type="dxa"/>
            <w:vAlign w:val="bottom"/>
            <w:gridSpan w:val="4"/>
          </w:tcPr>
          <w:p>
            <w:pPr>
              <w:ind w:left="60"/>
              <w:spacing w:after="0" w:line="135" w:lineRule="exact"/>
              <w:rPr>
                <w:sz w:val="20"/>
                <w:szCs w:val="20"/>
                <w:color w:val="auto"/>
              </w:rPr>
            </w:pPr>
            <w:r>
              <w:rPr>
                <w:rFonts w:ascii="Arial" w:cs="Arial" w:eastAsia="Arial" w:hAnsi="Arial"/>
                <w:sz w:val="13"/>
                <w:szCs w:val="13"/>
                <w:color w:val="auto"/>
              </w:rPr>
              <w:t>(b) Issuer's I.R.S. Identification Number</w:t>
            </w:r>
          </w:p>
        </w:tc>
        <w:tc>
          <w:tcPr>
            <w:tcW w:w="5060" w:type="dxa"/>
            <w:vAlign w:val="bottom"/>
            <w:gridSpan w:val="12"/>
          </w:tcPr>
          <w:p>
            <w:pPr>
              <w:ind w:left="360"/>
              <w:spacing w:after="0" w:line="135" w:lineRule="exact"/>
              <w:rPr>
                <w:sz w:val="20"/>
                <w:szCs w:val="20"/>
                <w:color w:val="auto"/>
              </w:rPr>
            </w:pPr>
            <w:r>
              <w:rPr>
                <w:rFonts w:ascii="Arial" w:cs="Arial" w:eastAsia="Arial" w:hAnsi="Arial"/>
                <w:sz w:val="13"/>
                <w:szCs w:val="13"/>
                <w:color w:val="auto"/>
                <w:w w:val="90"/>
              </w:rPr>
              <w:t>(b) Name and address of each broker through whom the securities are intended to be sold</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 w:type="dxa"/>
            <w:vAlign w:val="bottom"/>
          </w:tcPr>
          <w:p>
            <w:pPr>
              <w:spacing w:after="0"/>
              <w:rPr>
                <w:sz w:val="11"/>
                <w:szCs w:val="11"/>
                <w:color w:val="auto"/>
              </w:rPr>
            </w:pPr>
          </w:p>
        </w:tc>
        <w:tc>
          <w:tcPr>
            <w:tcW w:w="3500" w:type="dxa"/>
            <w:vAlign w:val="bottom"/>
            <w:gridSpan w:val="4"/>
          </w:tcPr>
          <w:p>
            <w:pPr>
              <w:ind w:left="60"/>
              <w:spacing w:after="0" w:line="135" w:lineRule="exact"/>
              <w:rPr>
                <w:sz w:val="20"/>
                <w:szCs w:val="20"/>
                <w:color w:val="auto"/>
              </w:rPr>
            </w:pPr>
            <w:r>
              <w:rPr>
                <w:rFonts w:ascii="Arial" w:cs="Arial" w:eastAsia="Arial" w:hAnsi="Arial"/>
                <w:sz w:val="13"/>
                <w:szCs w:val="13"/>
                <w:color w:val="auto"/>
              </w:rPr>
              <w:t>(c) Issuer's S.E.C. file number, if any</w:t>
            </w:r>
          </w:p>
        </w:tc>
        <w:tc>
          <w:tcPr>
            <w:tcW w:w="5380" w:type="dxa"/>
            <w:vAlign w:val="bottom"/>
            <w:gridSpan w:val="14"/>
          </w:tcPr>
          <w:p>
            <w:pPr>
              <w:ind w:left="360"/>
              <w:spacing w:after="0" w:line="135" w:lineRule="exact"/>
              <w:rPr>
                <w:sz w:val="20"/>
                <w:szCs w:val="20"/>
                <w:color w:val="auto"/>
              </w:rPr>
            </w:pPr>
            <w:r>
              <w:rPr>
                <w:rFonts w:ascii="Arial" w:cs="Arial" w:eastAsia="Arial" w:hAnsi="Arial"/>
                <w:sz w:val="13"/>
                <w:szCs w:val="13"/>
                <w:color w:val="auto"/>
                <w:w w:val="89"/>
              </w:rPr>
              <w:t>(c) Number of shares or other units to be sold (if debt securities, give the aggregate face amount)</w:t>
            </w: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 w:type="dxa"/>
            <w:vAlign w:val="bottom"/>
          </w:tcPr>
          <w:p>
            <w:pPr>
              <w:spacing w:after="0"/>
              <w:rPr>
                <w:sz w:val="11"/>
                <w:szCs w:val="11"/>
                <w:color w:val="auto"/>
              </w:rPr>
            </w:pPr>
          </w:p>
        </w:tc>
        <w:tc>
          <w:tcPr>
            <w:tcW w:w="3500" w:type="dxa"/>
            <w:vAlign w:val="bottom"/>
            <w:gridSpan w:val="4"/>
          </w:tcPr>
          <w:p>
            <w:pPr>
              <w:ind w:left="60"/>
              <w:spacing w:after="0" w:line="135" w:lineRule="exact"/>
              <w:rPr>
                <w:sz w:val="20"/>
                <w:szCs w:val="20"/>
                <w:color w:val="auto"/>
              </w:rPr>
            </w:pPr>
            <w:r>
              <w:rPr>
                <w:rFonts w:ascii="Arial" w:cs="Arial" w:eastAsia="Arial" w:hAnsi="Arial"/>
                <w:sz w:val="13"/>
                <w:szCs w:val="13"/>
                <w:color w:val="auto"/>
              </w:rPr>
              <w:t>(d) Issuer's address, including zip code</w:t>
            </w:r>
          </w:p>
        </w:tc>
        <w:tc>
          <w:tcPr>
            <w:tcW w:w="6840" w:type="dxa"/>
            <w:vAlign w:val="bottom"/>
            <w:gridSpan w:val="19"/>
          </w:tcPr>
          <w:p>
            <w:pPr>
              <w:ind w:left="360"/>
              <w:spacing w:after="0" w:line="135" w:lineRule="exact"/>
              <w:rPr>
                <w:sz w:val="20"/>
                <w:szCs w:val="20"/>
                <w:color w:val="auto"/>
              </w:rPr>
            </w:pPr>
            <w:r>
              <w:rPr>
                <w:rFonts w:ascii="Arial" w:cs="Arial" w:eastAsia="Arial" w:hAnsi="Arial"/>
                <w:sz w:val="13"/>
                <w:szCs w:val="13"/>
                <w:color w:val="auto"/>
                <w:w w:val="92"/>
              </w:rPr>
              <w:t>(d) Aggregate market value of the securities to be sold as of a specified date within 10 days prior to the filing of this notice</w:t>
            </w: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 w:type="dxa"/>
            <w:vAlign w:val="bottom"/>
          </w:tcPr>
          <w:p>
            <w:pPr>
              <w:spacing w:after="0"/>
              <w:rPr>
                <w:sz w:val="11"/>
                <w:szCs w:val="11"/>
                <w:color w:val="auto"/>
              </w:rPr>
            </w:pPr>
          </w:p>
        </w:tc>
        <w:tc>
          <w:tcPr>
            <w:tcW w:w="3500" w:type="dxa"/>
            <w:vAlign w:val="bottom"/>
            <w:gridSpan w:val="4"/>
          </w:tcPr>
          <w:p>
            <w:pPr>
              <w:ind w:left="60"/>
              <w:spacing w:after="0" w:line="135" w:lineRule="exact"/>
              <w:rPr>
                <w:sz w:val="20"/>
                <w:szCs w:val="20"/>
                <w:color w:val="auto"/>
              </w:rPr>
            </w:pPr>
            <w:r>
              <w:rPr>
                <w:rFonts w:ascii="Arial" w:cs="Arial" w:eastAsia="Arial" w:hAnsi="Arial"/>
                <w:sz w:val="13"/>
                <w:szCs w:val="13"/>
                <w:color w:val="auto"/>
              </w:rPr>
              <w:t>(e) Issuer's telephone number, including area code</w:t>
            </w:r>
          </w:p>
        </w:tc>
        <w:tc>
          <w:tcPr>
            <w:tcW w:w="7720" w:type="dxa"/>
            <w:vAlign w:val="bottom"/>
            <w:gridSpan w:val="20"/>
          </w:tcPr>
          <w:p>
            <w:pPr>
              <w:ind w:left="360"/>
              <w:spacing w:after="0" w:line="135" w:lineRule="exact"/>
              <w:rPr>
                <w:sz w:val="20"/>
                <w:szCs w:val="20"/>
                <w:color w:val="auto"/>
              </w:rPr>
            </w:pPr>
            <w:r>
              <w:rPr>
                <w:rFonts w:ascii="Arial" w:cs="Arial" w:eastAsia="Arial" w:hAnsi="Arial"/>
                <w:sz w:val="13"/>
                <w:szCs w:val="13"/>
                <w:color w:val="auto"/>
                <w:w w:val="91"/>
              </w:rPr>
              <w:t>(e) Number of shares or other units of the class outstanding, or if debt securities the face amount thereof outstanding, as shown by the most</w:t>
            </w:r>
          </w:p>
        </w:tc>
        <w:tc>
          <w:tcPr>
            <w:tcW w:w="0" w:type="dxa"/>
            <w:vAlign w:val="bottom"/>
          </w:tcPr>
          <w:p>
            <w:pPr>
              <w:spacing w:after="0"/>
              <w:rPr>
                <w:sz w:val="1"/>
                <w:szCs w:val="1"/>
                <w:color w:val="auto"/>
              </w:rPr>
            </w:pPr>
          </w:p>
        </w:tc>
      </w:tr>
      <w:tr>
        <w:trPr>
          <w:trHeight w:val="135"/>
        </w:trPr>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720" w:type="dxa"/>
            <w:vAlign w:val="bottom"/>
            <w:gridSpan w:val="10"/>
          </w:tcPr>
          <w:p>
            <w:pPr>
              <w:ind w:left="540"/>
              <w:spacing w:after="0" w:line="135" w:lineRule="exact"/>
              <w:rPr>
                <w:sz w:val="20"/>
                <w:szCs w:val="20"/>
                <w:color w:val="auto"/>
              </w:rPr>
            </w:pPr>
            <w:r>
              <w:rPr>
                <w:rFonts w:ascii="Arial" w:cs="Arial" w:eastAsia="Arial" w:hAnsi="Arial"/>
                <w:sz w:val="13"/>
                <w:szCs w:val="13"/>
                <w:color w:val="auto"/>
              </w:rPr>
              <w:t>recent report or statement published by the issuer</w:t>
            </w: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720" w:type="dxa"/>
            <w:vAlign w:val="bottom"/>
            <w:gridSpan w:val="10"/>
          </w:tcPr>
          <w:p>
            <w:pPr>
              <w:ind w:left="360"/>
              <w:spacing w:after="0" w:line="135" w:lineRule="exact"/>
              <w:rPr>
                <w:sz w:val="20"/>
                <w:szCs w:val="20"/>
                <w:color w:val="auto"/>
              </w:rPr>
            </w:pPr>
            <w:r>
              <w:rPr>
                <w:rFonts w:ascii="Arial" w:cs="Arial" w:eastAsia="Arial" w:hAnsi="Arial"/>
                <w:sz w:val="13"/>
                <w:szCs w:val="13"/>
                <w:color w:val="auto"/>
                <w:w w:val="99"/>
              </w:rPr>
              <w:t>(f) Approximate date on which the securities are to be sold</w:t>
            </w: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0" w:type="dxa"/>
            <w:vAlign w:val="bottom"/>
          </w:tcPr>
          <w:p>
            <w:pPr>
              <w:ind w:left="80"/>
              <w:spacing w:after="0" w:line="145" w:lineRule="exact"/>
              <w:rPr>
                <w:sz w:val="20"/>
                <w:szCs w:val="20"/>
                <w:color w:val="auto"/>
              </w:rPr>
            </w:pPr>
            <w:r>
              <w:rPr>
                <w:rFonts w:ascii="Arial" w:cs="Arial" w:eastAsia="Arial" w:hAnsi="Arial"/>
                <w:sz w:val="13"/>
                <w:szCs w:val="13"/>
                <w:color w:val="auto"/>
                <w:w w:val="91"/>
              </w:rPr>
              <w:t>2.</w:t>
            </w:r>
          </w:p>
        </w:tc>
        <w:tc>
          <w:tcPr>
            <w:tcW w:w="3500" w:type="dxa"/>
            <w:vAlign w:val="bottom"/>
            <w:gridSpan w:val="4"/>
          </w:tcPr>
          <w:p>
            <w:pPr>
              <w:ind w:left="60"/>
              <w:spacing w:after="0" w:line="145" w:lineRule="exact"/>
              <w:rPr>
                <w:sz w:val="20"/>
                <w:szCs w:val="20"/>
                <w:color w:val="auto"/>
              </w:rPr>
            </w:pPr>
            <w:r>
              <w:rPr>
                <w:rFonts w:ascii="Arial" w:cs="Arial" w:eastAsia="Arial" w:hAnsi="Arial"/>
                <w:sz w:val="13"/>
                <w:szCs w:val="13"/>
                <w:color w:val="auto"/>
                <w:w w:val="88"/>
              </w:rPr>
              <w:t>(a) Name of person for whose account the securities are to be sold</w:t>
            </w:r>
          </w:p>
        </w:tc>
        <w:tc>
          <w:tcPr>
            <w:tcW w:w="5060" w:type="dxa"/>
            <w:vAlign w:val="bottom"/>
            <w:gridSpan w:val="12"/>
          </w:tcPr>
          <w:p>
            <w:pPr>
              <w:ind w:left="360"/>
              <w:spacing w:after="0" w:line="145" w:lineRule="exact"/>
              <w:rPr>
                <w:sz w:val="20"/>
                <w:szCs w:val="20"/>
                <w:color w:val="auto"/>
              </w:rPr>
            </w:pPr>
            <w:r>
              <w:rPr>
                <w:rFonts w:ascii="Arial" w:cs="Arial" w:eastAsia="Arial" w:hAnsi="Arial"/>
                <w:sz w:val="13"/>
                <w:szCs w:val="13"/>
                <w:color w:val="auto"/>
                <w:w w:val="87"/>
              </w:rPr>
              <w:t>(g) Name of each securities exchange, if any, on which the securities are intended to be sold</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ind w:left="10380"/>
        <w:spacing w:after="0"/>
        <w:rPr>
          <w:sz w:val="20"/>
          <w:szCs w:val="20"/>
          <w:color w:val="auto"/>
        </w:rPr>
      </w:pPr>
      <w:r>
        <w:rPr>
          <w:rFonts w:ascii="Arial" w:cs="Arial" w:eastAsia="Arial" w:hAnsi="Arial"/>
          <w:sz w:val="12"/>
          <w:szCs w:val="12"/>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8"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ind w:left="40" w:right="40"/>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8525" cy="8509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8525" cy="85090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1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Title of</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Date you</w:t>
            </w:r>
          </w:p>
        </w:tc>
        <w:tc>
          <w:tcPr>
            <w:tcW w:w="2500" w:type="dxa"/>
            <w:vAlign w:val="bottom"/>
            <w:tcBorders>
              <w:right w:val="single" w:sz="8" w:color="auto"/>
            </w:tcBorders>
          </w:tcPr>
          <w:p>
            <w:pPr>
              <w:spacing w:after="0"/>
              <w:rPr>
                <w:sz w:val="13"/>
                <w:szCs w:val="13"/>
                <w:color w:val="auto"/>
              </w:rPr>
            </w:pP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Amount of</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Date of</w:t>
            </w:r>
          </w:p>
        </w:tc>
        <w:tc>
          <w:tcPr>
            <w:tcW w:w="0" w:type="dxa"/>
            <w:vAlign w:val="bottom"/>
          </w:tcPr>
          <w:p>
            <w:pPr>
              <w:spacing w:after="0"/>
              <w:rPr>
                <w:sz w:val="1"/>
                <w:szCs w:val="1"/>
                <w:color w:val="auto"/>
              </w:rPr>
            </w:pPr>
          </w:p>
        </w:tc>
      </w:tr>
      <w:tr>
        <w:trPr>
          <w:trHeight w:val="164"/>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the Class</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Acquisition Transaction</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5"/>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Securities Acquired</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0" w:type="dxa"/>
            <w:vAlign w:val="bottom"/>
          </w:tcPr>
          <w:p>
            <w:pPr>
              <w:spacing w:after="0"/>
              <w:rPr>
                <w:sz w:val="1"/>
                <w:szCs w:val="1"/>
                <w:color w:val="auto"/>
              </w:rPr>
            </w:pPr>
          </w:p>
        </w:tc>
      </w:tr>
      <w:tr>
        <w:trPr>
          <w:trHeight w:val="212"/>
        </w:trPr>
        <w:tc>
          <w:tcPr>
            <w:tcW w:w="1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Common</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01/19/2012</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Open Market Purchase</w:t>
            </w:r>
          </w:p>
        </w:tc>
        <w:tc>
          <w:tcPr>
            <w:tcW w:w="2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Schlumberger Limited</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9,128</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01/19/2012</w:t>
            </w:r>
          </w:p>
        </w:tc>
        <w:tc>
          <w:tcPr>
            <w:tcW w:w="0" w:type="dxa"/>
            <w:vAlign w:val="bottom"/>
          </w:tcPr>
          <w:p>
            <w:pPr>
              <w:spacing w:after="0"/>
              <w:rPr>
                <w:sz w:val="1"/>
                <w:szCs w:val="1"/>
                <w:color w:val="auto"/>
              </w:rPr>
            </w:pPr>
          </w:p>
        </w:tc>
      </w:tr>
      <w:tr>
        <w:trPr>
          <w:trHeight w:val="122"/>
        </w:trPr>
        <w:tc>
          <w:tcPr>
            <w:tcW w:w="11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Stock</w:t>
            </w:r>
          </w:p>
        </w:tc>
        <w:tc>
          <w:tcPr>
            <w:tcW w:w="1260" w:type="dxa"/>
            <w:vAlign w:val="bottom"/>
            <w:tcBorders>
              <w:right w:val="single" w:sz="8" w:color="auto"/>
            </w:tcBorders>
          </w:tcPr>
          <w:p>
            <w:pPr>
              <w:spacing w:after="0"/>
              <w:rPr>
                <w:sz w:val="10"/>
                <w:szCs w:val="10"/>
                <w:color w:val="auto"/>
              </w:rPr>
            </w:pPr>
          </w:p>
        </w:tc>
        <w:tc>
          <w:tcPr>
            <w:tcW w:w="2500" w:type="dxa"/>
            <w:vAlign w:val="bottom"/>
            <w:tcBorders>
              <w:right w:val="single" w:sz="8" w:color="auto"/>
            </w:tcBorders>
          </w:tcPr>
          <w:p>
            <w:pPr>
              <w:spacing w:after="0"/>
              <w:rPr>
                <w:sz w:val="10"/>
                <w:szCs w:val="10"/>
                <w:color w:val="auto"/>
              </w:rPr>
            </w:pPr>
          </w:p>
        </w:tc>
        <w:tc>
          <w:tcPr>
            <w:tcW w:w="252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180" w:type="dxa"/>
            <w:vAlign w:val="bottom"/>
            <w:tcBorders>
              <w:left w:val="single" w:sz="8" w:color="auto"/>
              <w:bottom w:val="single" w:sz="8" w:color="auto"/>
              <w:right w:val="single" w:sz="8" w:color="auto"/>
            </w:tcBorders>
            <w:vMerge w:val="continue"/>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2500" w:type="dxa"/>
            <w:vAlign w:val="bottom"/>
            <w:tcBorders>
              <w:bottom w:val="single" w:sz="8" w:color="auto"/>
              <w:right w:val="single" w:sz="8" w:color="auto"/>
            </w:tcBorders>
          </w:tcPr>
          <w:p>
            <w:pPr>
              <w:spacing w:after="0"/>
              <w:rPr>
                <w:sz w:val="11"/>
                <w:szCs w:val="11"/>
                <w:color w:val="auto"/>
              </w:rPr>
            </w:pPr>
          </w:p>
        </w:tc>
        <w:tc>
          <w:tcPr>
            <w:tcW w:w="2520" w:type="dxa"/>
            <w:vAlign w:val="bottom"/>
            <w:tcBorders>
              <w:bottom w:val="single" w:sz="8" w:color="auto"/>
              <w:right w:val="single" w:sz="8" w:color="auto"/>
            </w:tcBorders>
          </w:tcPr>
          <w:p>
            <w:pPr>
              <w:spacing w:after="0"/>
              <w:rPr>
                <w:sz w:val="11"/>
                <w:szCs w:val="11"/>
                <w:color w:val="auto"/>
              </w:rPr>
            </w:pPr>
          </w:p>
        </w:tc>
        <w:tc>
          <w:tcPr>
            <w:tcW w:w="138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1180" w:type="dxa"/>
            <w:vAlign w:val="bottom"/>
            <w:tcBorders>
              <w:left w:val="single" w:sz="8" w:color="auto"/>
              <w:bottom w:val="single" w:sz="8" w:color="auto"/>
              <w:right w:val="single" w:sz="8" w:color="auto"/>
            </w:tcBorders>
          </w:tcPr>
          <w:p>
            <w:pPr>
              <w:spacing w:after="0"/>
              <w:rPr>
                <w:sz w:val="21"/>
                <w:szCs w:val="21"/>
                <w:color w:val="auto"/>
              </w:rPr>
            </w:pPr>
          </w:p>
        </w:tc>
        <w:tc>
          <w:tcPr>
            <w:tcW w:w="1260" w:type="dxa"/>
            <w:vAlign w:val="bottom"/>
            <w:tcBorders>
              <w:bottom w:val="single" w:sz="8" w:color="auto"/>
              <w:right w:val="single" w:sz="8" w:color="auto"/>
            </w:tcBorders>
          </w:tcPr>
          <w:p>
            <w:pPr>
              <w:spacing w:after="0"/>
              <w:rPr>
                <w:sz w:val="21"/>
                <w:szCs w:val="21"/>
                <w:color w:val="auto"/>
              </w:rPr>
            </w:pPr>
          </w:p>
        </w:tc>
        <w:tc>
          <w:tcPr>
            <w:tcW w:w="2500" w:type="dxa"/>
            <w:vAlign w:val="bottom"/>
            <w:tcBorders>
              <w:bottom w:val="single" w:sz="8" w:color="auto"/>
              <w:right w:val="single" w:sz="8" w:color="auto"/>
            </w:tcBorders>
          </w:tcPr>
          <w:p>
            <w:pPr>
              <w:spacing w:after="0"/>
              <w:rPr>
                <w:sz w:val="21"/>
                <w:szCs w:val="21"/>
                <w:color w:val="auto"/>
              </w:rPr>
            </w:pPr>
          </w:p>
        </w:tc>
        <w:tc>
          <w:tcPr>
            <w:tcW w:w="2520" w:type="dxa"/>
            <w:vAlign w:val="bottom"/>
            <w:tcBorders>
              <w:bottom w:val="single" w:sz="8" w:color="auto"/>
              <w:right w:val="single" w:sz="8" w:color="auto"/>
            </w:tcBorders>
          </w:tcPr>
          <w:p>
            <w:pPr>
              <w:spacing w:after="0"/>
              <w:rPr>
                <w:sz w:val="21"/>
                <w:szCs w:val="21"/>
                <w:color w:val="auto"/>
              </w:rPr>
            </w:pPr>
          </w:p>
        </w:tc>
        <w:tc>
          <w:tcPr>
            <w:tcW w:w="1380" w:type="dxa"/>
            <w:vAlign w:val="bottom"/>
            <w:tcBorders>
              <w:bottom w:val="single" w:sz="8" w:color="auto"/>
              <w:right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80" w:type="dxa"/>
            <w:vAlign w:val="bottom"/>
            <w:tcBorders>
              <w:left w:val="single" w:sz="8" w:color="auto"/>
              <w:bottom w:val="single" w:sz="8" w:color="auto"/>
              <w:right w:val="single" w:sz="8" w:color="auto"/>
            </w:tcBorders>
          </w:tcPr>
          <w:p>
            <w:pPr>
              <w:spacing w:after="0"/>
              <w:rPr>
                <w:sz w:val="21"/>
                <w:szCs w:val="21"/>
                <w:color w:val="auto"/>
              </w:rPr>
            </w:pPr>
          </w:p>
        </w:tc>
        <w:tc>
          <w:tcPr>
            <w:tcW w:w="1260" w:type="dxa"/>
            <w:vAlign w:val="bottom"/>
            <w:tcBorders>
              <w:bottom w:val="single" w:sz="8" w:color="auto"/>
              <w:right w:val="single" w:sz="8" w:color="auto"/>
            </w:tcBorders>
          </w:tcPr>
          <w:p>
            <w:pPr>
              <w:spacing w:after="0"/>
              <w:rPr>
                <w:sz w:val="21"/>
                <w:szCs w:val="21"/>
                <w:color w:val="auto"/>
              </w:rPr>
            </w:pPr>
          </w:p>
        </w:tc>
        <w:tc>
          <w:tcPr>
            <w:tcW w:w="2500" w:type="dxa"/>
            <w:vAlign w:val="bottom"/>
            <w:tcBorders>
              <w:bottom w:val="single" w:sz="8" w:color="auto"/>
              <w:right w:val="single" w:sz="8" w:color="auto"/>
            </w:tcBorders>
          </w:tcPr>
          <w:p>
            <w:pPr>
              <w:spacing w:after="0"/>
              <w:rPr>
                <w:sz w:val="21"/>
                <w:szCs w:val="21"/>
                <w:color w:val="auto"/>
              </w:rPr>
            </w:pPr>
          </w:p>
        </w:tc>
        <w:tc>
          <w:tcPr>
            <w:tcW w:w="2520" w:type="dxa"/>
            <w:vAlign w:val="bottom"/>
            <w:tcBorders>
              <w:bottom w:val="single" w:sz="8" w:color="auto"/>
              <w:right w:val="single" w:sz="8" w:color="auto"/>
            </w:tcBorders>
          </w:tcPr>
          <w:p>
            <w:pPr>
              <w:spacing w:after="0"/>
              <w:rPr>
                <w:sz w:val="21"/>
                <w:szCs w:val="21"/>
                <w:color w:val="auto"/>
              </w:rPr>
            </w:pPr>
          </w:p>
        </w:tc>
        <w:tc>
          <w:tcPr>
            <w:tcW w:w="1380" w:type="dxa"/>
            <w:vAlign w:val="bottom"/>
            <w:tcBorders>
              <w:bottom w:val="single" w:sz="8" w:color="auto"/>
              <w:right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jc w:val="center"/>
        <w:ind w:right="220"/>
        <w:spacing w:after="0"/>
        <w:rPr>
          <w:sz w:val="20"/>
          <w:szCs w:val="20"/>
          <w:color w:val="auto"/>
        </w:rPr>
      </w:pPr>
      <w:r>
        <w:rPr>
          <w:rFonts w:ascii="Arial" w:cs="Arial" w:eastAsia="Arial" w:hAnsi="Arial"/>
          <w:sz w:val="11"/>
          <w:szCs w:val="11"/>
          <w:b w:val="1"/>
          <w:bCs w:val="1"/>
          <w:color w:val="auto"/>
        </w:rPr>
        <w:t>Nature of Payment</w:t>
      </w:r>
    </w:p>
    <w:p>
      <w:pPr>
        <w:spacing w:after="0" w:line="161"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Cash</w:t>
      </w:r>
    </w:p>
    <w:p>
      <w:pPr>
        <w:spacing w:after="0" w:line="901" w:lineRule="exact"/>
        <w:rPr>
          <w:sz w:val="20"/>
          <w:szCs w:val="20"/>
          <w:color w:val="auto"/>
        </w:rPr>
      </w:pPr>
    </w:p>
    <w:p>
      <w:pPr>
        <w:sectPr>
          <w:pgSz w:w="11900" w:h="16838" w:orient="portrait"/>
          <w:cols w:equalWidth="0" w:num="2">
            <w:col w:w="9960" w:space="220"/>
            <w:col w:w="1240"/>
          </w:cols>
          <w:pgMar w:left="240" w:top="337" w:right="239" w:bottom="1440" w:gutter="0" w:footer="0" w:header="0"/>
          <w:type w:val="continuous"/>
        </w:sectPr>
      </w:pPr>
    </w:p>
    <w:p>
      <w:pPr>
        <w:spacing w:after="0" w:line="10"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643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643255"/>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tcPr>
          <w:p>
            <w:pPr>
              <w:spacing w:after="0"/>
              <w:rPr>
                <w:sz w:val="11"/>
                <w:szCs w:val="11"/>
                <w:color w:val="auto"/>
              </w:rPr>
            </w:pPr>
          </w:p>
        </w:tc>
        <w:tc>
          <w:tcPr>
            <w:tcW w:w="296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tcPr>
          <w:p>
            <w:pPr>
              <w:spacing w:after="0"/>
              <w:rPr>
                <w:sz w:val="11"/>
                <w:szCs w:val="11"/>
                <w:color w:val="auto"/>
              </w:rPr>
            </w:pPr>
          </w:p>
        </w:tc>
      </w:tr>
      <w:tr>
        <w:trPr>
          <w:trHeight w:val="164"/>
        </w:trPr>
        <w:tc>
          <w:tcPr>
            <w:tcW w:w="3700" w:type="dxa"/>
            <w:vAlign w:val="bottom"/>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tcPr>
          <w:p>
            <w:pPr>
              <w:ind w:left="320"/>
              <w:spacing w:after="0"/>
              <w:rPr>
                <w:sz w:val="20"/>
                <w:szCs w:val="20"/>
                <w:color w:val="auto"/>
              </w:rPr>
            </w:pPr>
            <w:r>
              <w:rPr>
                <w:rFonts w:ascii="Arial" w:cs="Arial" w:eastAsia="Arial" w:hAnsi="Arial"/>
                <w:sz w:val="13"/>
                <w:szCs w:val="13"/>
                <w:b w:val="1"/>
                <w:bCs w:val="1"/>
                <w:color w:val="auto"/>
              </w:rPr>
              <w:t>Gross Proceeds</w:t>
            </w:r>
          </w:p>
        </w:tc>
      </w:tr>
    </w:tbl>
    <w:p>
      <w:pPr>
        <w:ind w:left="16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337"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jc w:val="both"/>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540" w:space="360"/>
            <w:col w:w="5520"/>
          </w:cols>
          <w:pgMar w:left="240" w:top="337"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6/7/2016</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/s/Patrick Schorn</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33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2019-12-21T02:09:43Z</dcterms:created>
  <dcterms:modified xsi:type="dcterms:W3CDTF">2019-12-21T02:09:43Z</dcterms:modified>
</cp:coreProperties>
</file>