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6250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358750.00</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w w:val="94"/>
              </w:rPr>
              <w:t>1421186016</w:t>
            </w:r>
          </w:p>
        </w:tc>
        <w:tc>
          <w:tcPr>
            <w:tcW w:w="1280" w:type="dxa"/>
            <w:vAlign w:val="bottom"/>
          </w:tcPr>
          <w:p>
            <w:pPr>
              <w:ind w:left="40"/>
              <w:spacing w:after="0"/>
              <w:rPr>
                <w:sz w:val="20"/>
                <w:szCs w:val="20"/>
                <w:color w:val="auto"/>
              </w:rPr>
            </w:pPr>
            <w:r>
              <w:rPr>
                <w:rFonts w:ascii="Arial" w:cs="Arial" w:eastAsia="Arial" w:hAnsi="Arial"/>
                <w:sz w:val="22"/>
                <w:szCs w:val="22"/>
                <w:color w:val="auto"/>
              </w:rPr>
              <w:t>07/31/2023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7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52"/>
              <w:spacing w:after="0"/>
              <w:rPr>
                <w:sz w:val="20"/>
                <w:szCs w:val="20"/>
                <w:color w:val="auto"/>
              </w:rPr>
            </w:pPr>
            <w:r>
              <w:rPr>
                <w:rFonts w:ascii="Arial" w:cs="Arial" w:eastAsia="Arial" w:hAnsi="Arial"/>
                <w:sz w:val="22"/>
                <w:szCs w:val="22"/>
                <w:color w:val="auto"/>
              </w:rPr>
              <w:t>6250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Stephane Biguet</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05/30/2023 6250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273125.00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Houston  TX  77056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Stephane Biguet</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06/26/2023 6250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291687.50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Houston  TX  77056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07/31/2023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4160" w:space="140"/>
            <w:col w:w="69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00" w:type="dxa"/>
            <w:vAlign w:val="bottom"/>
          </w:tcPr>
          <w:p>
            <w:pPr>
              <w:ind w:left="170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200" w:type="dxa"/>
            <w:vAlign w:val="bottom"/>
            <w:vMerge w:val="restart"/>
          </w:tcPr>
          <w:p>
            <w:pPr>
              <w:ind w:left="170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2023-07-31T09:36:19Z</dcterms:created>
  <dcterms:modified xsi:type="dcterms:W3CDTF">2023-07-31T09:36:19Z</dcterms:modified>
</cp:coreProperties>
</file>