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BELANI ASHOK</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EVP New Energy</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480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4808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04/03/2020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5"/>
              </w:rPr>
              <w:t>3,116</w:t>
            </w:r>
            <w:r>
              <w:rPr>
                <w:rFonts w:ascii="Arial" w:cs="Arial" w:eastAsia="Arial" w:hAnsi="Arial"/>
                <w:sz w:val="22"/>
                <w:szCs w:val="22"/>
                <w:color w:val="008000"/>
                <w:w w:val="85"/>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Arial" w:cs="Arial" w:eastAsia="Arial" w:hAnsi="Arial"/>
                <w:sz w:val="17"/>
                <w:szCs w:val="17"/>
                <w:color w:val="0000FF"/>
              </w:rPr>
              <w:t>270,075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right"/>
              <w:ind w:right="380"/>
              <w:spacing w:after="0"/>
              <w:rPr>
                <w:sz w:val="20"/>
                <w:szCs w:val="20"/>
                <w:color w:val="auto"/>
              </w:rPr>
            </w:pPr>
            <w:r>
              <w:rPr>
                <w:rFonts w:ascii="Arial" w:cs="Arial" w:eastAsia="Arial" w:hAnsi="Arial"/>
                <w:sz w:val="17"/>
                <w:szCs w:val="17"/>
                <w:color w:val="0000FF"/>
              </w:rPr>
              <w:t>3,738</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Sl Int'l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P/s 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70997"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2020-04-07T11:18:16Z</dcterms:created>
  <dcterms:modified xsi:type="dcterms:W3CDTF">2020-04-07T11:18:16Z</dcterms:modified>
</cp:coreProperties>
</file>