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77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7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ISAAC TONY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left="8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$0.01 par value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23,750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$0.01 par value per share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05/02/2011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18,750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$0.01 par value per share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05/04/2011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23,750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05/04/2011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4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7"/>
              </w:rPr>
              <w:t>1. Pursuant to Schlumberger Limited Stock and Deferral Plan for Non-Employee Directors.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2. By gift to Mr. Isaac's wife.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3. Represents a gift of 5,000 shares of Schlumberger common stock to his wife, which were previously reported as directly owned by Mr. Isaac.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1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2019-12-18T11:16:57Z</dcterms:created>
  <dcterms:modified xsi:type="dcterms:W3CDTF">2019-12-18T11:16:57Z</dcterms:modified>
</cp:coreProperties>
</file>