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Sonthalia Rajeev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Digital &amp; Integration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11,271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person's holdings have been increased by 5,000 shares to correct an administrative error and reflect the correct number of shares beneficially owned by the reporting person.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vests 100% on January 18, 2026.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2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2023-01-20T15:54:04Z</dcterms:created>
  <dcterms:modified xsi:type="dcterms:W3CDTF">2023-01-20T15:54:04Z</dcterms:modified>
</cp:coreProperties>
</file>