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Gharbi Hinda</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2"/>
          </w:tcPr>
          <w:p>
            <w:pPr>
              <w:ind w:left="80"/>
              <w:spacing w:after="0"/>
              <w:rPr>
                <w:sz w:val="20"/>
                <w:szCs w:val="20"/>
                <w:color w:val="auto"/>
              </w:rPr>
            </w:pPr>
            <w:r>
              <w:rPr>
                <w:rFonts w:ascii="Arial" w:cs="Arial" w:eastAsia="Arial" w:hAnsi="Arial"/>
                <w:sz w:val="17"/>
                <w:szCs w:val="17"/>
                <w:color w:val="0000FF"/>
              </w:rPr>
              <w:t>EVP Reservoir &amp; Infrastructure</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0053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3,638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7"/>
              <w:spacing w:after="0"/>
              <w:rPr>
                <w:sz w:val="20"/>
                <w:szCs w:val="20"/>
                <w:color w:val="auto"/>
              </w:rPr>
            </w:pPr>
            <w:r>
              <w:rPr>
                <w:rFonts w:ascii="Arial" w:cs="Arial" w:eastAsia="Arial" w:hAnsi="Arial"/>
                <w:sz w:val="17"/>
                <w:szCs w:val="17"/>
                <w:color w:val="0000FF"/>
                <w:w w:val="91"/>
              </w:rPr>
              <w:t>150,673</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1,432</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jc w:val="center"/>
              <w:ind w:right="17"/>
              <w:spacing w:after="0"/>
              <w:rPr>
                <w:sz w:val="20"/>
                <w:szCs w:val="20"/>
                <w:color w:val="auto"/>
              </w:rPr>
            </w:pPr>
            <w:r>
              <w:rPr>
                <w:rFonts w:ascii="Arial" w:cs="Arial" w:eastAsia="Arial" w:hAnsi="Arial"/>
                <w:sz w:val="17"/>
                <w:szCs w:val="17"/>
                <w:color w:val="0000FF"/>
                <w:w w:val="91"/>
              </w:rPr>
              <w:t>149,241</w:t>
            </w:r>
          </w:p>
        </w:tc>
        <w:tc>
          <w:tcPr>
            <w:tcW w:w="920" w:type="dxa"/>
            <w:vAlign w:val="bottom"/>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4"/>
            <w:vMerge w:val="restart"/>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vMerge w:val="restart"/>
          </w:tcPr>
          <w:p>
            <w:pPr>
              <w:jc w:val="center"/>
              <w:ind w:right="397"/>
              <w:spacing w:after="0"/>
              <w:rPr>
                <w:sz w:val="20"/>
                <w:szCs w:val="20"/>
                <w:color w:val="auto"/>
              </w:rPr>
            </w:pPr>
            <w:r>
              <w:rPr>
                <w:rFonts w:ascii="Arial" w:cs="Arial" w:eastAsia="Arial" w:hAnsi="Arial"/>
                <w:sz w:val="17"/>
                <w:szCs w:val="17"/>
                <w:color w:val="0000FF"/>
                <w:w w:val="91"/>
              </w:rPr>
              <w:t>218</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0828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2020-04-07T15:06:28Z</dcterms:created>
  <dcterms:modified xsi:type="dcterms:W3CDTF">2020-04-07T15:06:28Z</dcterms:modified>
</cp:coreProperties>
</file>