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600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0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Beumelburg Katharina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Sustainability Officer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24,810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24,810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4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24,810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9,450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9,450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9,450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May 17, 2021 and vests in three equal annual installments beginning on May 17, 2022.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May 17, 2021 and vests 100% on May 17, 2024.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LaToyia Tilley,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05/19/2021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73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6197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2021-05-19T12:35:12Z</dcterms:created>
  <dcterms:modified xsi:type="dcterms:W3CDTF">2021-05-19T12:35:12Z</dcterms:modified>
</cp:coreProperties>
</file>